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0C0AB0" w14:paraId="2E013690" w14:textId="77777777">
        <w:trPr>
          <w:trHeight w:hRule="exact" w:val="195"/>
        </w:trPr>
        <w:tc>
          <w:tcPr>
            <w:tcW w:w="270" w:type="dxa"/>
          </w:tcPr>
          <w:p w14:paraId="540B275D" w14:textId="7E143A76" w:rsidR="000C0AB0" w:rsidRDefault="000C0AB0"/>
        </w:tc>
        <w:tc>
          <w:tcPr>
            <w:tcW w:w="8430" w:type="dxa"/>
          </w:tcPr>
          <w:p w14:paraId="4AF1F021" w14:textId="6DBB6177" w:rsidR="000C0AB0" w:rsidRDefault="000C0AB0"/>
        </w:tc>
        <w:tc>
          <w:tcPr>
            <w:tcW w:w="5415" w:type="dxa"/>
          </w:tcPr>
          <w:p w14:paraId="3E95F78F" w14:textId="555A245A" w:rsidR="000C0AB0" w:rsidRDefault="000C0AB0"/>
        </w:tc>
        <w:tc>
          <w:tcPr>
            <w:tcW w:w="345" w:type="dxa"/>
          </w:tcPr>
          <w:p w14:paraId="1A46ED10" w14:textId="77777777" w:rsidR="000C0AB0" w:rsidRDefault="000C0AB0"/>
        </w:tc>
      </w:tr>
      <w:tr w:rsidR="00E6779F" w14:paraId="29767AB0" w14:textId="77777777" w:rsidTr="00E6779F">
        <w:trPr>
          <w:trHeight w:hRule="exact" w:val="1110"/>
        </w:trPr>
        <w:tc>
          <w:tcPr>
            <w:tcW w:w="270" w:type="dxa"/>
          </w:tcPr>
          <w:p w14:paraId="7F96EB2E" w14:textId="77777777" w:rsidR="000C0AB0" w:rsidRDefault="000C0AB0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BC93EBE" w14:textId="397EBAB2" w:rsidR="000C0AB0" w:rsidRDefault="004B4C08">
            <w:r>
              <w:rPr>
                <w:rFonts w:ascii="Arial" w:eastAsia="Arial" w:hAnsi="Arial" w:cs="Arial"/>
                <w:color w:val="000000"/>
                <w:sz w:val="40"/>
              </w:rPr>
              <w:t>St Joseph's Catholic Primary School, Carterton</w:t>
            </w:r>
          </w:p>
          <w:p w14:paraId="5278E2C1" w14:textId="7308F3D2" w:rsidR="000C0AB0" w:rsidRDefault="004B4C08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490394F6" w14:textId="40341181" w:rsidR="000C0AB0" w:rsidRDefault="000C0AB0"/>
        </w:tc>
      </w:tr>
      <w:tr w:rsidR="000C0AB0" w14:paraId="6DA36301" w14:textId="77777777">
        <w:trPr>
          <w:trHeight w:hRule="exact" w:val="105"/>
        </w:trPr>
        <w:tc>
          <w:tcPr>
            <w:tcW w:w="270" w:type="dxa"/>
          </w:tcPr>
          <w:p w14:paraId="414D69D6" w14:textId="77777777" w:rsidR="000C0AB0" w:rsidRDefault="000C0AB0"/>
        </w:tc>
        <w:tc>
          <w:tcPr>
            <w:tcW w:w="8430" w:type="dxa"/>
          </w:tcPr>
          <w:p w14:paraId="51E1FD8C" w14:textId="3C88C192" w:rsidR="000C0AB0" w:rsidRDefault="000C0AB0"/>
        </w:tc>
        <w:tc>
          <w:tcPr>
            <w:tcW w:w="5415" w:type="dxa"/>
          </w:tcPr>
          <w:p w14:paraId="65C8D6A6" w14:textId="343088E9" w:rsidR="000C0AB0" w:rsidRDefault="000C0AB0"/>
        </w:tc>
        <w:tc>
          <w:tcPr>
            <w:tcW w:w="345" w:type="dxa"/>
          </w:tcPr>
          <w:p w14:paraId="64DF82A2" w14:textId="77777777" w:rsidR="000C0AB0" w:rsidRDefault="000C0AB0"/>
        </w:tc>
      </w:tr>
      <w:tr w:rsidR="00E6779F" w14:paraId="290BDC32" w14:textId="77777777" w:rsidTr="00E6779F">
        <w:trPr>
          <w:trHeight w:hRule="exact" w:val="780"/>
        </w:trPr>
        <w:tc>
          <w:tcPr>
            <w:tcW w:w="270" w:type="dxa"/>
          </w:tcPr>
          <w:p w14:paraId="301A1B9E" w14:textId="77777777" w:rsidR="000C0AB0" w:rsidRDefault="000C0AB0"/>
        </w:tc>
        <w:tc>
          <w:tcPr>
            <w:tcW w:w="13845" w:type="dxa"/>
            <w:gridSpan w:val="2"/>
          </w:tcPr>
          <w:p w14:paraId="74A258C8" w14:textId="1B42AF03" w:rsidR="000C0AB0" w:rsidRDefault="004B4C08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r w:rsidR="003B6AE7">
              <w:rPr>
                <w:rFonts w:ascii="Arial" w:eastAsia="Arial" w:hAnsi="Arial" w:cs="Arial"/>
                <w:color w:val="696969"/>
                <w:sz w:val="20"/>
              </w:rPr>
              <w:t>,?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334EF70" w14:textId="5F125125" w:rsidR="000C0AB0" w:rsidRDefault="004B4C08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12239AF" w14:textId="77777777" w:rsidR="000C0AB0" w:rsidRDefault="000C0AB0"/>
        </w:tc>
      </w:tr>
      <w:tr w:rsidR="000C0AB0" w14:paraId="4FF35670" w14:textId="77777777">
        <w:trPr>
          <w:trHeight w:hRule="exact" w:val="105"/>
        </w:trPr>
        <w:tc>
          <w:tcPr>
            <w:tcW w:w="270" w:type="dxa"/>
          </w:tcPr>
          <w:p w14:paraId="470B3A0A" w14:textId="77777777" w:rsidR="000C0AB0" w:rsidRDefault="000C0AB0"/>
        </w:tc>
        <w:tc>
          <w:tcPr>
            <w:tcW w:w="8430" w:type="dxa"/>
          </w:tcPr>
          <w:p w14:paraId="14BE5D3D" w14:textId="728B870F" w:rsidR="000C0AB0" w:rsidRDefault="000C0AB0"/>
        </w:tc>
        <w:tc>
          <w:tcPr>
            <w:tcW w:w="5415" w:type="dxa"/>
          </w:tcPr>
          <w:p w14:paraId="660BAB33" w14:textId="4F7A66DC" w:rsidR="000C0AB0" w:rsidRDefault="000C0AB0"/>
        </w:tc>
        <w:tc>
          <w:tcPr>
            <w:tcW w:w="345" w:type="dxa"/>
          </w:tcPr>
          <w:p w14:paraId="68B3ACA6" w14:textId="103B927F" w:rsidR="000C0AB0" w:rsidRDefault="000C0AB0"/>
        </w:tc>
      </w:tr>
      <w:tr w:rsidR="000C0AB0" w14:paraId="2F62A608" w14:textId="77777777">
        <w:trPr>
          <w:trHeight w:hRule="exact" w:val="7785"/>
        </w:trPr>
        <w:tc>
          <w:tcPr>
            <w:tcW w:w="270" w:type="dxa"/>
          </w:tcPr>
          <w:p w14:paraId="4547E360" w14:textId="77777777" w:rsidR="000C0AB0" w:rsidRDefault="000C0AB0"/>
        </w:tc>
        <w:tc>
          <w:tcPr>
            <w:tcW w:w="8430" w:type="dxa"/>
          </w:tcPr>
          <w:tbl>
            <w:tblPr>
              <w:tblStyle w:val="TableGrid"/>
              <w:tblW w:w="8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3118"/>
              <w:gridCol w:w="930"/>
              <w:gridCol w:w="525"/>
              <w:gridCol w:w="525"/>
              <w:gridCol w:w="525"/>
              <w:gridCol w:w="525"/>
            </w:tblGrid>
            <w:tr w:rsidR="000C0AB0" w14:paraId="73D0408C" w14:textId="77777777" w:rsidTr="00F13F6E">
              <w:trPr>
                <w:trHeight w:hRule="exact" w:val="1691"/>
              </w:trPr>
              <w:tc>
                <w:tcPr>
                  <w:tcW w:w="2282" w:type="dxa"/>
                </w:tcPr>
                <w:p w14:paraId="71EAA7CC" w14:textId="7B21135A" w:rsidR="000C0AB0" w:rsidRDefault="000C0AB0"/>
              </w:tc>
              <w:tc>
                <w:tcPr>
                  <w:tcW w:w="3118" w:type="dxa"/>
                </w:tcPr>
                <w:p w14:paraId="523439B7" w14:textId="77777777" w:rsidR="000C0AB0" w:rsidRDefault="000C0AB0"/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96FE05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9BC5CF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004E52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(rescheduled from 25.3.24)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C97B80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(rescheduled from 13.5.24)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93C3ED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</w:t>
                  </w:r>
                </w:p>
              </w:tc>
            </w:tr>
            <w:tr w:rsidR="000C0AB0" w14:paraId="7FF7461B" w14:textId="77777777" w:rsidTr="00F13F6E">
              <w:trPr>
                <w:trHeight w:hRule="exact" w:val="1275"/>
              </w:trPr>
              <w:tc>
                <w:tcPr>
                  <w:tcW w:w="2282" w:type="dxa"/>
                  <w:vAlign w:val="bottom"/>
                </w:tcPr>
                <w:p w14:paraId="174938D1" w14:textId="77777777" w:rsidR="000C0AB0" w:rsidRDefault="004B4C0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3118" w:type="dxa"/>
                  <w:vAlign w:val="bottom"/>
                </w:tcPr>
                <w:p w14:paraId="6F156A70" w14:textId="77777777" w:rsidR="000C0AB0" w:rsidRDefault="004B4C0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A13397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44E6B8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5409E5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0C6324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444AD3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Jul 2024</w:t>
                  </w:r>
                </w:p>
              </w:tc>
            </w:tr>
            <w:tr w:rsidR="000C0AB0" w14:paraId="683854F7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9889F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Paul Concannon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B1DB2" w14:textId="099D58FA" w:rsidR="000C0AB0" w:rsidRPr="00A9309A" w:rsidRDefault="00A930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IEB Member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EF8A7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15E0FB" w14:textId="6567C74C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64CD8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CC346" w14:textId="7ADB74E5" w:rsidR="000C0AB0" w:rsidRDefault="00F13F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C4678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0C0AB0" w14:paraId="48113A00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206CCF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Ian Courtney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FB1C4F" w14:textId="55F3D872" w:rsidR="000C0AB0" w:rsidRPr="00A9309A" w:rsidRDefault="00A930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IEB Member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9FE1C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1631F0" w14:textId="78AD5C97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6C61C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6B1F2D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7D69D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C0AB0" w14:paraId="0219221E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ADA3B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Crouch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C2E72B" w14:textId="06C37F62" w:rsidR="000C0AB0" w:rsidRPr="00A9309A" w:rsidRDefault="00A930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IEB Member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B3F61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B2F27" w14:textId="226884C4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CA682" w14:textId="77777777" w:rsidR="000C0AB0" w:rsidRPr="00E6779F" w:rsidRDefault="004B4C08">
                  <w:pPr>
                    <w:jc w:val="center"/>
                    <w:rPr>
                      <w:rFonts w:ascii="Arial" w:hAnsi="Arial" w:cs="Arial"/>
                    </w:rPr>
                  </w:pPr>
                  <w:r w:rsidRPr="00E6779F"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CC409" w14:textId="381D7FE2" w:rsidR="000C0AB0" w:rsidRPr="00E6779F" w:rsidRDefault="00E677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779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95BF3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C0AB0" w14:paraId="66E7029C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3E8C27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Graham Darkins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37E98" w14:textId="3B55A6BB" w:rsidR="000C0AB0" w:rsidRPr="00A9309A" w:rsidRDefault="00A930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C470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CEB70" w14:textId="45E6E155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11BE8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83C3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A0463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6779F" w14:paraId="677A708A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C00CD" w14:textId="77777777" w:rsidR="00E6779F" w:rsidRDefault="00E6779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Louise Griffiths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7820E" w14:textId="77777777" w:rsidR="00E6779F" w:rsidRDefault="00E6779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B19B2A" w14:textId="2263305B" w:rsidR="00E6779F" w:rsidRPr="00E6779F" w:rsidRDefault="00E677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779F">
                    <w:rPr>
                      <w:rFonts w:ascii="Arial" w:hAnsi="Arial" w:cs="Arial"/>
                      <w:sz w:val="20"/>
                      <w:szCs w:val="20"/>
                    </w:rPr>
                    <w:t>Appointed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June ‘24</w:t>
                  </w:r>
                  <w:r w:rsidRPr="00E6779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A62F0" w14:textId="77777777" w:rsidR="00E6779F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2725F" w14:textId="626D7541" w:rsidR="00E6779F" w:rsidRPr="00F13F6E" w:rsidRDefault="00F13F6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C0AB0" w14:paraId="4F1A05AF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3C49A7" w14:textId="627FBBB6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</w:t>
                  </w:r>
                  <w:r w:rsidR="00BF08D2">
                    <w:rPr>
                      <w:rFonts w:ascii="Arial" w:eastAsia="Arial" w:hAnsi="Arial" w:cs="Arial"/>
                      <w:color w:val="000000"/>
                      <w:sz w:val="2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Ted Hammond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27E9C" w14:textId="32D3DC84" w:rsidR="000C0AB0" w:rsidRDefault="00A9309A">
                  <w:r>
                    <w:rPr>
                      <w:rFonts w:ascii="Arial" w:hAnsi="Arial" w:cs="Arial"/>
                      <w:sz w:val="20"/>
                      <w:szCs w:val="20"/>
                    </w:rPr>
                    <w:t>IEB Member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FF293" w14:textId="77777777" w:rsidR="000C0AB0" w:rsidRDefault="000C0AB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9CB52" w14:textId="735DFF8F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9BB1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A507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CF403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0C0AB0" w14:paraId="01E6C02E" w14:textId="77777777" w:rsidTr="00457088">
              <w:trPr>
                <w:trHeight w:hRule="exact" w:val="588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58E850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Jane Hemery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822C7" w14:textId="1D45BC3D" w:rsidR="000C0AB0" w:rsidRDefault="004570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PFMAC Primary Improvement Lead</w:t>
                  </w:r>
                </w:p>
                <w:p w14:paraId="51D50174" w14:textId="26C860B1" w:rsidR="00457088" w:rsidRPr="00457088" w:rsidRDefault="004570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5A869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ACC37" w14:textId="47D019A7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B92E6D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6DA45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607EA1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C0AB0" w14:paraId="38A4C82D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676873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Ellen Hudson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EBF0C" w14:textId="245D6FCE" w:rsidR="000C0AB0" w:rsidRPr="00075AD9" w:rsidRDefault="00075A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9413D5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C98CE7" w14:textId="40634BC6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F2813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1368C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3663F0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C0AB0" w14:paraId="2A9B446D" w14:textId="77777777" w:rsidTr="00F13F6E">
              <w:trPr>
                <w:trHeight w:hRule="exact" w:val="375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A045F5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Cheryl MacLennan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A89927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083C24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81C26" w14:textId="198D384E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5CCD4D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3CC13E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CE18D4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C0AB0" w14:paraId="4FC4C45D" w14:textId="77777777" w:rsidTr="00F13F6E">
              <w:trPr>
                <w:trHeight w:hRule="exact" w:val="570"/>
              </w:trPr>
              <w:tc>
                <w:tcPr>
                  <w:tcW w:w="2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2B28C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Fr Paul Whieldon</w:t>
                  </w:r>
                </w:p>
              </w:tc>
              <w:tc>
                <w:tcPr>
                  <w:tcW w:w="31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8945A" w14:textId="77777777" w:rsidR="000C0AB0" w:rsidRDefault="004B4C0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9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0255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D4B8D2" w14:textId="0C2665D6" w:rsidR="000C0AB0" w:rsidRDefault="00E677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C317B2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0E57A" w14:textId="097DC745" w:rsidR="000C0AB0" w:rsidRDefault="00F13F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203CAE" w14:textId="77777777" w:rsidR="000C0AB0" w:rsidRDefault="004B4C0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AAE05DE" w14:textId="376390CC" w:rsidR="000C0AB0" w:rsidRDefault="000C0AB0"/>
        </w:tc>
        <w:tc>
          <w:tcPr>
            <w:tcW w:w="5415" w:type="dxa"/>
          </w:tcPr>
          <w:p w14:paraId="1123E693" w14:textId="2E21B15F" w:rsidR="000C0AB0" w:rsidRDefault="000C0AB0"/>
        </w:tc>
        <w:tc>
          <w:tcPr>
            <w:tcW w:w="345" w:type="dxa"/>
          </w:tcPr>
          <w:p w14:paraId="29514F79" w14:textId="29D73E8C" w:rsidR="000C0AB0" w:rsidRDefault="000C0AB0"/>
        </w:tc>
      </w:tr>
    </w:tbl>
    <w:p w14:paraId="1A01C7D7" w14:textId="77777777" w:rsidR="000C0AB0" w:rsidRDefault="000C0AB0" w:rsidP="00F13F6E"/>
    <w:sectPr w:rsidR="000C0AB0">
      <w:pgSz w:w="16838" w:h="11906" w:orient="landscape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BC49" w14:textId="77777777" w:rsidR="00C85A70" w:rsidRDefault="00C85A70" w:rsidP="00C85A70">
      <w:r>
        <w:separator/>
      </w:r>
    </w:p>
  </w:endnote>
  <w:endnote w:type="continuationSeparator" w:id="0">
    <w:p w14:paraId="5EF88464" w14:textId="77777777" w:rsidR="00C85A70" w:rsidRDefault="00C85A70" w:rsidP="00C8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7879" w14:textId="77777777" w:rsidR="00C85A70" w:rsidRDefault="00C85A70" w:rsidP="00C85A70">
      <w:r>
        <w:separator/>
      </w:r>
    </w:p>
  </w:footnote>
  <w:footnote w:type="continuationSeparator" w:id="0">
    <w:p w14:paraId="1CF3CC4D" w14:textId="77777777" w:rsidR="00C85A70" w:rsidRDefault="00C85A70" w:rsidP="00C8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B0"/>
    <w:rsid w:val="00075AD9"/>
    <w:rsid w:val="000C0AB0"/>
    <w:rsid w:val="00365504"/>
    <w:rsid w:val="003B6AE7"/>
    <w:rsid w:val="00457088"/>
    <w:rsid w:val="004B4C08"/>
    <w:rsid w:val="004F5D3D"/>
    <w:rsid w:val="00776D71"/>
    <w:rsid w:val="00A9309A"/>
    <w:rsid w:val="00BF08D2"/>
    <w:rsid w:val="00C85A70"/>
    <w:rsid w:val="00E6779F"/>
    <w:rsid w:val="00F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89A"/>
  <w15:docId w15:val="{BBE9C0CA-1768-46C3-93C5-474CFAE2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A70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C85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A70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Williams</dc:creator>
  <cp:lastModifiedBy>Alison Williams</cp:lastModifiedBy>
  <cp:revision>2</cp:revision>
  <dcterms:created xsi:type="dcterms:W3CDTF">2025-02-28T09:42:00Z</dcterms:created>
  <dcterms:modified xsi:type="dcterms:W3CDTF">2025-02-28T09:42:00Z</dcterms:modified>
</cp:coreProperties>
</file>