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79F" w:rsidRPr="000A179F" w:rsidRDefault="000A179F" w:rsidP="000A17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jc w:val="center"/>
        <w:rPr>
          <w:rFonts w:ascii="Georgia" w:hAnsi="Georgia"/>
          <w:color w:val="140041"/>
          <w:sz w:val="22"/>
          <w:szCs w:val="22"/>
        </w:rPr>
      </w:pPr>
      <w:r w:rsidRPr="000A179F">
        <w:rPr>
          <w:rFonts w:ascii="Georgia" w:hAnsi="Georgia"/>
          <w:color w:val="140041"/>
          <w:sz w:val="22"/>
          <w:szCs w:val="22"/>
        </w:rPr>
        <w:t>Ten Week Transformation Plan – Teaching Writing</w:t>
      </w:r>
    </w:p>
    <w:p w:rsidR="000A179F" w:rsidRPr="000A179F" w:rsidRDefault="000A179F" w:rsidP="000A17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Fonts w:ascii="Georgia" w:hAnsi="Georgia"/>
          <w:color w:val="140041"/>
          <w:sz w:val="22"/>
          <w:szCs w:val="22"/>
        </w:rPr>
      </w:pPr>
      <w:r w:rsidRPr="000A179F">
        <w:rPr>
          <w:rFonts w:ascii="Georgia" w:hAnsi="Georgia"/>
          <w:color w:val="140041"/>
          <w:sz w:val="22"/>
          <w:szCs w:val="22"/>
        </w:rPr>
        <w:t>Expected Outcomes:</w:t>
      </w:r>
    </w:p>
    <w:p w:rsidR="000A179F" w:rsidRPr="000A179F" w:rsidRDefault="000A179F" w:rsidP="000A179F">
      <w:pPr>
        <w:pStyle w:val="Body"/>
        <w:numPr>
          <w:ilvl w:val="0"/>
          <w:numId w:val="1"/>
        </w:numPr>
        <w:tabs>
          <w:tab w:val="clear" w:pos="567"/>
          <w:tab w:val="num" w:pos="1134"/>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ind w:left="1134" w:hanging="567"/>
        <w:rPr>
          <w:rFonts w:ascii="Georgia" w:hAnsi="Georgia"/>
          <w:color w:val="140041"/>
          <w:sz w:val="22"/>
          <w:szCs w:val="22"/>
        </w:rPr>
      </w:pPr>
      <w:r w:rsidRPr="000A179F">
        <w:rPr>
          <w:rFonts w:ascii="Georgia" w:hAnsi="Georgia"/>
          <w:color w:val="140041"/>
          <w:sz w:val="22"/>
          <w:szCs w:val="22"/>
        </w:rPr>
        <w:t>Ensure expectations for teaching and learning are clear for all staff</w:t>
      </w:r>
    </w:p>
    <w:p w:rsidR="000A179F" w:rsidRPr="000A179F" w:rsidRDefault="000A179F" w:rsidP="000A179F">
      <w:pPr>
        <w:pStyle w:val="Body"/>
        <w:numPr>
          <w:ilvl w:val="0"/>
          <w:numId w:val="1"/>
        </w:numPr>
        <w:tabs>
          <w:tab w:val="clear" w:pos="567"/>
          <w:tab w:val="num" w:pos="1134"/>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ind w:left="1134" w:hanging="567"/>
        <w:rPr>
          <w:rFonts w:ascii="Georgia" w:hAnsi="Georgia"/>
          <w:color w:val="140041"/>
          <w:sz w:val="22"/>
          <w:szCs w:val="22"/>
        </w:rPr>
      </w:pPr>
      <w:r w:rsidRPr="000A179F">
        <w:rPr>
          <w:rFonts w:ascii="Georgia" w:hAnsi="Georgia"/>
          <w:color w:val="140041"/>
          <w:sz w:val="22"/>
          <w:szCs w:val="22"/>
        </w:rPr>
        <w:t>Establish clear standard operational procedures for all planning for learning and delivery of teaching in writing</w:t>
      </w:r>
    </w:p>
    <w:tbl>
      <w:tblPr>
        <w:tblStyle w:val="TableGrid"/>
        <w:tblW w:w="0" w:type="auto"/>
        <w:tblLook w:val="04A0" w:firstRow="1" w:lastRow="0" w:firstColumn="1" w:lastColumn="0" w:noHBand="0" w:noVBand="1"/>
      </w:tblPr>
      <w:tblGrid>
        <w:gridCol w:w="855"/>
        <w:gridCol w:w="4952"/>
        <w:gridCol w:w="5103"/>
        <w:gridCol w:w="5097"/>
      </w:tblGrid>
      <w:tr w:rsidR="00F77D1A" w:rsidRPr="000A179F" w:rsidTr="000A179F">
        <w:tc>
          <w:tcPr>
            <w:tcW w:w="855" w:type="dxa"/>
            <w:shd w:val="clear" w:color="auto" w:fill="FFFF00"/>
            <w:vAlign w:val="center"/>
          </w:tcPr>
          <w:p w:rsidR="000A179F" w:rsidRPr="00A23333" w:rsidRDefault="000A179F" w:rsidP="000A179F">
            <w:pPr>
              <w:pStyle w:val="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jc w:val="center"/>
              <w:outlineLvl w:val="1"/>
              <w:rPr>
                <w:rFonts w:ascii="Georgia" w:hAnsi="Georgia"/>
                <w:color w:val="140041"/>
                <w:sz w:val="22"/>
                <w:szCs w:val="22"/>
              </w:rPr>
            </w:pPr>
            <w:r w:rsidRPr="00A23333">
              <w:rPr>
                <w:rFonts w:ascii="Georgia" w:hAnsi="Georgia"/>
                <w:color w:val="140041"/>
                <w:sz w:val="22"/>
                <w:szCs w:val="22"/>
              </w:rPr>
              <w:t>Week</w:t>
            </w:r>
          </w:p>
        </w:tc>
        <w:tc>
          <w:tcPr>
            <w:tcW w:w="4952" w:type="dxa"/>
            <w:shd w:val="clear" w:color="auto" w:fill="FFFF00"/>
            <w:vAlign w:val="center"/>
          </w:tcPr>
          <w:p w:rsidR="000A179F" w:rsidRPr="00A23333" w:rsidRDefault="00433DBC" w:rsidP="000A179F">
            <w:pPr>
              <w:pStyle w:val="Heading2"/>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outlineLvl w:val="1"/>
              <w:rPr>
                <w:rFonts w:ascii="Georgia" w:hAnsi="Georgia"/>
                <w:color w:val="140041"/>
                <w:sz w:val="22"/>
                <w:szCs w:val="22"/>
              </w:rPr>
            </w:pPr>
            <w:r>
              <w:rPr>
                <w:rFonts w:ascii="Georgia" w:hAnsi="Georgia"/>
                <w:color w:val="140041"/>
                <w:sz w:val="22"/>
                <w:szCs w:val="22"/>
              </w:rPr>
              <w:t>Phonics Lessons</w:t>
            </w:r>
          </w:p>
        </w:tc>
        <w:tc>
          <w:tcPr>
            <w:tcW w:w="5103" w:type="dxa"/>
            <w:shd w:val="clear" w:color="auto" w:fill="FFFF00"/>
            <w:vAlign w:val="center"/>
          </w:tcPr>
          <w:p w:rsidR="000A179F" w:rsidRPr="00A23333" w:rsidRDefault="00433DBC" w:rsidP="000A179F">
            <w:pPr>
              <w:pStyle w:val="Heading2"/>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outlineLvl w:val="1"/>
              <w:rPr>
                <w:rFonts w:ascii="Georgia" w:hAnsi="Georgia"/>
                <w:color w:val="140041"/>
                <w:sz w:val="22"/>
                <w:szCs w:val="22"/>
              </w:rPr>
            </w:pPr>
            <w:r>
              <w:rPr>
                <w:rFonts w:ascii="Georgia" w:hAnsi="Georgia"/>
                <w:color w:val="140041"/>
                <w:sz w:val="22"/>
                <w:szCs w:val="22"/>
              </w:rPr>
              <w:t>Professional Development/Meetings</w:t>
            </w:r>
          </w:p>
        </w:tc>
        <w:tc>
          <w:tcPr>
            <w:tcW w:w="5097" w:type="dxa"/>
            <w:shd w:val="clear" w:color="auto" w:fill="FFFF00"/>
            <w:vAlign w:val="center"/>
          </w:tcPr>
          <w:p w:rsidR="000A179F" w:rsidRPr="00A23333" w:rsidRDefault="00433DBC" w:rsidP="000A179F">
            <w:pPr>
              <w:pStyle w:val="Heading2"/>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outlineLvl w:val="1"/>
              <w:rPr>
                <w:rFonts w:ascii="Georgia" w:hAnsi="Georgia"/>
                <w:color w:val="140041"/>
                <w:sz w:val="22"/>
                <w:szCs w:val="22"/>
              </w:rPr>
            </w:pPr>
            <w:r>
              <w:rPr>
                <w:rFonts w:ascii="Georgia" w:hAnsi="Georgia"/>
                <w:color w:val="140041"/>
                <w:sz w:val="22"/>
                <w:szCs w:val="22"/>
              </w:rPr>
              <w:t>Senior Leadership Focus</w:t>
            </w:r>
          </w:p>
        </w:tc>
      </w:tr>
      <w:tr w:rsidR="00F77D1A" w:rsidRPr="000A179F" w:rsidTr="000A179F">
        <w:tc>
          <w:tcPr>
            <w:tcW w:w="855" w:type="dxa"/>
            <w:vAlign w:val="center"/>
          </w:tcPr>
          <w:p w:rsidR="000A179F" w:rsidRPr="00A23333" w:rsidRDefault="000A179F" w:rsidP="000A17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jc w:val="center"/>
              <w:rPr>
                <w:rFonts w:ascii="Georgia" w:hAnsi="Georgia"/>
                <w:color w:val="0E002D"/>
                <w:sz w:val="22"/>
                <w:szCs w:val="22"/>
              </w:rPr>
            </w:pPr>
            <w:r w:rsidRPr="00A23333">
              <w:rPr>
                <w:rFonts w:ascii="Georgia" w:hAnsi="Georgia"/>
                <w:color w:val="0E002D"/>
                <w:sz w:val="22"/>
                <w:szCs w:val="22"/>
              </w:rPr>
              <w:t>Week 1</w:t>
            </w:r>
          </w:p>
          <w:p w:rsidR="000A179F" w:rsidRPr="00A23333" w:rsidRDefault="00F22B22" w:rsidP="000A17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jc w:val="center"/>
              <w:rPr>
                <w:rFonts w:ascii="Georgia" w:hAnsi="Georgia"/>
                <w:color w:val="0E002D"/>
                <w:sz w:val="22"/>
                <w:szCs w:val="22"/>
              </w:rPr>
            </w:pPr>
            <w:r>
              <w:rPr>
                <w:rFonts w:ascii="Georgia" w:hAnsi="Georgia"/>
                <w:color w:val="0E002D"/>
                <w:sz w:val="22"/>
                <w:szCs w:val="22"/>
              </w:rPr>
              <w:t>Week end 4/9</w:t>
            </w:r>
          </w:p>
        </w:tc>
        <w:tc>
          <w:tcPr>
            <w:tcW w:w="4952" w:type="dxa"/>
          </w:tcPr>
          <w:p w:rsidR="00433DBC" w:rsidRPr="00A40AC8" w:rsidRDefault="00433DBC" w:rsidP="00433DBC">
            <w:pPr>
              <w:rPr>
                <w:rFonts w:ascii="Georgia" w:hAnsi="Georgia"/>
              </w:rPr>
            </w:pPr>
            <w:r>
              <w:rPr>
                <w:rFonts w:ascii="Georgia" w:hAnsi="Georgia"/>
                <w:color w:val="0E002D"/>
              </w:rPr>
              <w:t xml:space="preserve">Every child </w:t>
            </w:r>
            <w:r w:rsidR="00F22B22">
              <w:rPr>
                <w:rFonts w:ascii="Georgia" w:hAnsi="Georgia"/>
                <w:color w:val="0E002D"/>
              </w:rPr>
              <w:t xml:space="preserve">to be baseline </w:t>
            </w:r>
            <w:r>
              <w:rPr>
                <w:rFonts w:ascii="Georgia" w:hAnsi="Georgia"/>
                <w:color w:val="0E002D"/>
              </w:rPr>
              <w:t xml:space="preserve">assessed to check their phonics age and then placed </w:t>
            </w:r>
            <w:r w:rsidR="00F22B22">
              <w:rPr>
                <w:rFonts w:ascii="Georgia" w:hAnsi="Georgia"/>
                <w:color w:val="0E002D"/>
              </w:rPr>
              <w:t xml:space="preserve">in correct phases </w:t>
            </w:r>
          </w:p>
          <w:p w:rsidR="00433DBC" w:rsidRPr="00A40AC8" w:rsidRDefault="00433DBC" w:rsidP="00433DBC">
            <w:pPr>
              <w:pStyle w:val="Body"/>
              <w:numPr>
                <w:ilvl w:val="0"/>
                <w:numId w:val="2"/>
              </w:numPr>
              <w:ind w:left="316" w:hanging="316"/>
              <w:rPr>
                <w:rFonts w:ascii="Georgia" w:hAnsi="Georgia"/>
                <w:sz w:val="22"/>
                <w:szCs w:val="22"/>
              </w:rPr>
            </w:pPr>
            <w:r w:rsidRPr="002B3D31">
              <w:rPr>
                <w:rFonts w:ascii="Georgia" w:hAnsi="Georgia"/>
                <w:color w:val="0E002D"/>
                <w:sz w:val="22"/>
                <w:szCs w:val="22"/>
                <w:shd w:val="clear" w:color="auto" w:fill="92D050"/>
              </w:rPr>
              <w:t>Every class given letters and sounds plans to follow.</w:t>
            </w:r>
            <w:r>
              <w:rPr>
                <w:rFonts w:ascii="Georgia" w:hAnsi="Georgia"/>
                <w:color w:val="0E002D"/>
                <w:sz w:val="22"/>
                <w:szCs w:val="22"/>
              </w:rPr>
              <w:t xml:space="preserve">  At the end of each week, they need to be annotated and checked for progress (whether to move on or revisit sounds)</w:t>
            </w:r>
          </w:p>
          <w:p w:rsidR="000A179F" w:rsidRPr="00A23333" w:rsidRDefault="00433DBC" w:rsidP="00433DBC">
            <w:pPr>
              <w:pStyle w:val="Body"/>
              <w:numPr>
                <w:ilvl w:val="0"/>
                <w:numId w:val="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1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316" w:hanging="316"/>
              <w:rPr>
                <w:rFonts w:ascii="Georgia" w:hAnsi="Georgia"/>
                <w:sz w:val="22"/>
                <w:szCs w:val="22"/>
              </w:rPr>
            </w:pPr>
            <w:r w:rsidRPr="002B3D31">
              <w:rPr>
                <w:rFonts w:ascii="Georgia" w:hAnsi="Georgia"/>
                <w:sz w:val="22"/>
                <w:szCs w:val="22"/>
                <w:shd w:val="clear" w:color="auto" w:fill="92D050"/>
              </w:rPr>
              <w:t>All children will be streamed and placed into groups appropriate to their ability</w:t>
            </w:r>
          </w:p>
        </w:tc>
        <w:tc>
          <w:tcPr>
            <w:tcW w:w="5103" w:type="dxa"/>
          </w:tcPr>
          <w:p w:rsidR="000A179F" w:rsidRPr="00094138" w:rsidRDefault="00433DBC" w:rsidP="00094138">
            <w:pPr>
              <w:pStyle w:val="Body"/>
              <w:numPr>
                <w:ilvl w:val="0"/>
                <w:numId w:val="2"/>
              </w:numPr>
              <w:ind w:left="327" w:hanging="284"/>
              <w:rPr>
                <w:rFonts w:ascii="Georgia" w:hAnsi="Georgia"/>
                <w:color w:val="0E002D"/>
                <w:sz w:val="22"/>
                <w:szCs w:val="22"/>
              </w:rPr>
            </w:pPr>
            <w:r>
              <w:rPr>
                <w:rFonts w:ascii="Georgia" w:hAnsi="Georgia"/>
                <w:color w:val="0E002D"/>
                <w:sz w:val="22"/>
                <w:szCs w:val="22"/>
              </w:rPr>
              <w:t>EY and Year 1</w:t>
            </w:r>
            <w:r w:rsidR="00F22B22">
              <w:rPr>
                <w:rFonts w:ascii="Georgia" w:hAnsi="Georgia"/>
                <w:color w:val="0E002D"/>
                <w:sz w:val="22"/>
                <w:szCs w:val="22"/>
              </w:rPr>
              <w:t>/2</w:t>
            </w:r>
            <w:r>
              <w:rPr>
                <w:rFonts w:ascii="Georgia" w:hAnsi="Georgia"/>
                <w:color w:val="0E002D"/>
                <w:sz w:val="22"/>
                <w:szCs w:val="22"/>
              </w:rPr>
              <w:t xml:space="preserve"> all staff meeting surrounding phonics and streaming children into groups.</w:t>
            </w:r>
          </w:p>
        </w:tc>
        <w:tc>
          <w:tcPr>
            <w:tcW w:w="5097" w:type="dxa"/>
          </w:tcPr>
          <w:p w:rsidR="000A179F" w:rsidRPr="00F22B22" w:rsidRDefault="008F2A84" w:rsidP="00F22B22">
            <w:pPr>
              <w:pStyle w:val="Body"/>
              <w:numPr>
                <w:ilvl w:val="0"/>
                <w:numId w:val="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3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333" w:hanging="284"/>
              <w:rPr>
                <w:rFonts w:ascii="Georgia" w:hAnsi="Georgia"/>
                <w:color w:val="0E002D"/>
                <w:sz w:val="22"/>
                <w:szCs w:val="22"/>
              </w:rPr>
            </w:pPr>
            <w:r w:rsidRPr="00990926">
              <w:rPr>
                <w:rFonts w:ascii="Georgia" w:hAnsi="Georgia"/>
                <w:color w:val="0E002D"/>
                <w:sz w:val="22"/>
                <w:szCs w:val="22"/>
                <w:shd w:val="clear" w:color="auto" w:fill="92D050"/>
              </w:rPr>
              <w:t>CML</w:t>
            </w:r>
            <w:r w:rsidR="00F22B22" w:rsidRPr="00990926">
              <w:rPr>
                <w:rFonts w:ascii="Georgia" w:hAnsi="Georgia"/>
                <w:color w:val="0E002D"/>
                <w:sz w:val="22"/>
                <w:szCs w:val="22"/>
                <w:shd w:val="clear" w:color="auto" w:fill="92D050"/>
              </w:rPr>
              <w:t>/GI</w:t>
            </w:r>
            <w:r w:rsidRPr="00990926">
              <w:rPr>
                <w:rFonts w:ascii="Georgia" w:hAnsi="Georgia"/>
                <w:color w:val="0E002D"/>
                <w:sz w:val="22"/>
                <w:szCs w:val="22"/>
                <w:shd w:val="clear" w:color="auto" w:fill="92D050"/>
              </w:rPr>
              <w:t xml:space="preserve"> asses all children and place them in phonics groups.  Give all results to class teachers so they know where they are at the start of the assessment</w:t>
            </w:r>
            <w:r>
              <w:rPr>
                <w:rFonts w:ascii="Georgia" w:hAnsi="Georgia"/>
                <w:color w:val="0E002D"/>
                <w:sz w:val="22"/>
                <w:szCs w:val="22"/>
              </w:rPr>
              <w:t>.</w:t>
            </w:r>
          </w:p>
        </w:tc>
      </w:tr>
      <w:tr w:rsidR="00F77D1A" w:rsidRPr="000A179F" w:rsidTr="000A179F">
        <w:tc>
          <w:tcPr>
            <w:tcW w:w="855" w:type="dxa"/>
            <w:vAlign w:val="center"/>
          </w:tcPr>
          <w:p w:rsidR="000A179F" w:rsidRPr="00A23333" w:rsidRDefault="000A179F" w:rsidP="000A17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jc w:val="center"/>
              <w:rPr>
                <w:rFonts w:ascii="Georgia" w:hAnsi="Georgia"/>
                <w:color w:val="0E002D"/>
                <w:sz w:val="22"/>
                <w:szCs w:val="22"/>
              </w:rPr>
            </w:pPr>
            <w:r w:rsidRPr="00A23333">
              <w:rPr>
                <w:rFonts w:ascii="Georgia" w:hAnsi="Georgia"/>
                <w:color w:val="0E002D"/>
                <w:sz w:val="22"/>
                <w:szCs w:val="22"/>
              </w:rPr>
              <w:t>Week 2</w:t>
            </w:r>
          </w:p>
          <w:p w:rsidR="000A179F" w:rsidRPr="00A23333" w:rsidRDefault="000A179F" w:rsidP="000A17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jc w:val="center"/>
              <w:rPr>
                <w:rFonts w:ascii="Georgia" w:hAnsi="Georgia"/>
                <w:color w:val="0E002D"/>
                <w:sz w:val="22"/>
                <w:szCs w:val="22"/>
              </w:rPr>
            </w:pPr>
            <w:r w:rsidRPr="00A23333">
              <w:rPr>
                <w:rFonts w:ascii="Georgia" w:hAnsi="Georgia"/>
                <w:color w:val="0E002D"/>
                <w:sz w:val="22"/>
                <w:szCs w:val="22"/>
              </w:rPr>
              <w:t>Week end</w:t>
            </w:r>
          </w:p>
          <w:p w:rsidR="000A179F" w:rsidRPr="00A23333" w:rsidRDefault="00F22B22" w:rsidP="000A17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jc w:val="center"/>
              <w:rPr>
                <w:rFonts w:ascii="Georgia" w:hAnsi="Georgia"/>
                <w:color w:val="0E002D"/>
                <w:sz w:val="22"/>
                <w:szCs w:val="22"/>
              </w:rPr>
            </w:pPr>
            <w:r>
              <w:rPr>
                <w:rFonts w:ascii="Georgia" w:hAnsi="Georgia"/>
                <w:color w:val="0E002D"/>
                <w:sz w:val="22"/>
                <w:szCs w:val="22"/>
              </w:rPr>
              <w:t>11</w:t>
            </w:r>
            <w:r w:rsidR="00F77D1A">
              <w:rPr>
                <w:rFonts w:ascii="Georgia" w:hAnsi="Georgia"/>
                <w:color w:val="0E002D"/>
                <w:sz w:val="22"/>
                <w:szCs w:val="22"/>
              </w:rPr>
              <w:t>/2</w:t>
            </w:r>
          </w:p>
        </w:tc>
        <w:tc>
          <w:tcPr>
            <w:tcW w:w="4952" w:type="dxa"/>
          </w:tcPr>
          <w:p w:rsidR="000A179F" w:rsidRDefault="008F2A84" w:rsidP="008F2A84">
            <w:pPr>
              <w:pStyle w:val="Body"/>
              <w:numPr>
                <w:ilvl w:val="0"/>
                <w:numId w:val="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1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316" w:hanging="283"/>
              <w:rPr>
                <w:rFonts w:ascii="Georgia" w:hAnsi="Georgia"/>
                <w:color w:val="0E002D"/>
                <w:sz w:val="22"/>
                <w:szCs w:val="22"/>
              </w:rPr>
            </w:pPr>
            <w:proofErr w:type="spellStart"/>
            <w:r w:rsidRPr="002B3D31">
              <w:rPr>
                <w:rFonts w:ascii="Georgia" w:hAnsi="Georgia"/>
                <w:color w:val="0E002D"/>
                <w:sz w:val="22"/>
                <w:szCs w:val="22"/>
                <w:shd w:val="clear" w:color="auto" w:fill="92D050"/>
              </w:rPr>
              <w:t>Organisation</w:t>
            </w:r>
            <w:proofErr w:type="spellEnd"/>
            <w:r w:rsidRPr="002B3D31">
              <w:rPr>
                <w:rFonts w:ascii="Georgia" w:hAnsi="Georgia"/>
                <w:color w:val="0E002D"/>
                <w:sz w:val="22"/>
                <w:szCs w:val="22"/>
                <w:shd w:val="clear" w:color="auto" w:fill="92D050"/>
              </w:rPr>
              <w:t xml:space="preserve"> of all children into correctly matched phonics groups based on assessments</w:t>
            </w:r>
          </w:p>
          <w:p w:rsidR="008F2A84" w:rsidRPr="008F2A84" w:rsidRDefault="008F2A84" w:rsidP="008F2A84">
            <w:pPr>
              <w:pStyle w:val="Body"/>
              <w:numPr>
                <w:ilvl w:val="0"/>
                <w:numId w:val="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1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316" w:hanging="283"/>
              <w:rPr>
                <w:rFonts w:ascii="Georgia" w:hAnsi="Georgia"/>
                <w:color w:val="0E002D"/>
                <w:sz w:val="22"/>
                <w:szCs w:val="22"/>
              </w:rPr>
            </w:pPr>
            <w:r w:rsidRPr="002B3D31">
              <w:rPr>
                <w:rFonts w:ascii="Georgia" w:hAnsi="Georgia"/>
                <w:color w:val="0E002D"/>
                <w:sz w:val="22"/>
                <w:szCs w:val="22"/>
                <w:shd w:val="clear" w:color="auto" w:fill="92D050"/>
              </w:rPr>
              <w:t>All adults have a clear understanding of what phase they should be teaching along with standardized plans across every group</w:t>
            </w:r>
          </w:p>
        </w:tc>
        <w:tc>
          <w:tcPr>
            <w:tcW w:w="5103" w:type="dxa"/>
          </w:tcPr>
          <w:p w:rsidR="004E7965" w:rsidRPr="00A23333" w:rsidRDefault="008F2A84" w:rsidP="004E7965">
            <w:pPr>
              <w:pStyle w:val="Body"/>
              <w:numPr>
                <w:ilvl w:val="0"/>
                <w:numId w:val="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2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327" w:hanging="284"/>
              <w:rPr>
                <w:rFonts w:ascii="Georgia" w:hAnsi="Georgia"/>
                <w:color w:val="0E002D"/>
                <w:sz w:val="22"/>
                <w:szCs w:val="22"/>
              </w:rPr>
            </w:pPr>
            <w:r>
              <w:rPr>
                <w:rFonts w:ascii="Georgia" w:hAnsi="Georgia"/>
                <w:color w:val="0E002D"/>
                <w:sz w:val="22"/>
                <w:szCs w:val="22"/>
              </w:rPr>
              <w:t>Give all plans to all adults covering phonics lessons (EYFS and Y1</w:t>
            </w:r>
            <w:r w:rsidR="00F22B22">
              <w:rPr>
                <w:rFonts w:ascii="Georgia" w:hAnsi="Georgia"/>
                <w:color w:val="0E002D"/>
                <w:sz w:val="22"/>
                <w:szCs w:val="22"/>
              </w:rPr>
              <w:t>/2</w:t>
            </w:r>
            <w:r>
              <w:rPr>
                <w:rFonts w:ascii="Georgia" w:hAnsi="Georgia"/>
                <w:color w:val="0E002D"/>
                <w:sz w:val="22"/>
                <w:szCs w:val="22"/>
              </w:rPr>
              <w:t>) with a clear outline of what is to be taught and the strictness in timing for children to have paced lessons</w:t>
            </w:r>
          </w:p>
          <w:p w:rsidR="000A179F" w:rsidRPr="00A23333" w:rsidRDefault="008F2A84" w:rsidP="000A179F">
            <w:pPr>
              <w:pStyle w:val="Body"/>
              <w:numPr>
                <w:ilvl w:val="0"/>
                <w:numId w:val="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2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327" w:hanging="284"/>
              <w:rPr>
                <w:rFonts w:ascii="Georgia" w:hAnsi="Georgia"/>
                <w:color w:val="0E002D"/>
                <w:sz w:val="22"/>
                <w:szCs w:val="22"/>
              </w:rPr>
            </w:pPr>
            <w:r w:rsidRPr="002B3D31">
              <w:rPr>
                <w:rFonts w:ascii="Georgia" w:hAnsi="Georgia"/>
                <w:color w:val="0E002D"/>
                <w:sz w:val="22"/>
                <w:szCs w:val="22"/>
                <w:shd w:val="clear" w:color="auto" w:fill="FF0000"/>
              </w:rPr>
              <w:t>Briefing surrounding the plans for all staff involved and opportunities to ask questions.  Directions as to any resources necessary to support their teaching</w:t>
            </w:r>
          </w:p>
        </w:tc>
        <w:tc>
          <w:tcPr>
            <w:tcW w:w="5097" w:type="dxa"/>
          </w:tcPr>
          <w:p w:rsidR="004E7965" w:rsidRPr="00A23333" w:rsidRDefault="008F2A84" w:rsidP="004E7965">
            <w:pPr>
              <w:pStyle w:val="Body"/>
              <w:numPr>
                <w:ilvl w:val="0"/>
                <w:numId w:val="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3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333" w:hanging="284"/>
              <w:rPr>
                <w:rFonts w:ascii="Georgia" w:hAnsi="Georgia"/>
                <w:color w:val="0E002D"/>
                <w:sz w:val="22"/>
                <w:szCs w:val="22"/>
              </w:rPr>
            </w:pPr>
            <w:r>
              <w:rPr>
                <w:rFonts w:ascii="Georgia" w:hAnsi="Georgia"/>
                <w:color w:val="0E002D"/>
                <w:sz w:val="22"/>
                <w:szCs w:val="22"/>
              </w:rPr>
              <w:t>Leaders to organize planning into appropriate folders as per phase planning</w:t>
            </w:r>
          </w:p>
          <w:p w:rsidR="000A179F" w:rsidRPr="00A23333" w:rsidRDefault="008F2A84" w:rsidP="000A179F">
            <w:pPr>
              <w:pStyle w:val="Body"/>
              <w:numPr>
                <w:ilvl w:val="0"/>
                <w:numId w:val="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3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333" w:hanging="284"/>
              <w:rPr>
                <w:rFonts w:ascii="Georgia" w:hAnsi="Georgia"/>
                <w:color w:val="0E002D"/>
                <w:sz w:val="22"/>
                <w:szCs w:val="22"/>
              </w:rPr>
            </w:pPr>
            <w:bookmarkStart w:id="0" w:name="_GoBack"/>
            <w:r w:rsidRPr="00990926">
              <w:rPr>
                <w:rFonts w:ascii="Georgia" w:hAnsi="Georgia"/>
                <w:color w:val="0E002D"/>
                <w:sz w:val="22"/>
                <w:szCs w:val="22"/>
                <w:shd w:val="clear" w:color="auto" w:fill="FF0000"/>
              </w:rPr>
              <w:t>Briefing led by CML to all adults involved in phonics teaching to ensure pace and expectations</w:t>
            </w:r>
            <w:r w:rsidR="00F22B22" w:rsidRPr="00990926">
              <w:rPr>
                <w:rFonts w:ascii="Georgia" w:hAnsi="Georgia"/>
                <w:color w:val="0E002D"/>
                <w:sz w:val="22"/>
                <w:szCs w:val="22"/>
                <w:shd w:val="clear" w:color="auto" w:fill="FF0000"/>
              </w:rPr>
              <w:t xml:space="preserve"> (GI to support in correct sounds)</w:t>
            </w:r>
            <w:bookmarkEnd w:id="0"/>
          </w:p>
        </w:tc>
      </w:tr>
      <w:tr w:rsidR="00F77D1A" w:rsidRPr="000A179F" w:rsidTr="000A179F">
        <w:tc>
          <w:tcPr>
            <w:tcW w:w="855" w:type="dxa"/>
            <w:vAlign w:val="center"/>
          </w:tcPr>
          <w:p w:rsidR="000A179F" w:rsidRPr="00A23333" w:rsidRDefault="00F22B22" w:rsidP="000A17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jc w:val="center"/>
              <w:rPr>
                <w:rFonts w:ascii="Georgia" w:hAnsi="Georgia"/>
                <w:color w:val="0E002D"/>
                <w:sz w:val="22"/>
                <w:szCs w:val="22"/>
              </w:rPr>
            </w:pPr>
            <w:r>
              <w:rPr>
                <w:rFonts w:ascii="Georgia" w:hAnsi="Georgia"/>
                <w:color w:val="0E002D"/>
                <w:sz w:val="22"/>
                <w:szCs w:val="22"/>
              </w:rPr>
              <w:t>Week 3 Week end 18/9</w:t>
            </w:r>
          </w:p>
        </w:tc>
        <w:tc>
          <w:tcPr>
            <w:tcW w:w="4952" w:type="dxa"/>
          </w:tcPr>
          <w:p w:rsidR="008F2A84" w:rsidRDefault="008F2A84" w:rsidP="008F2A84">
            <w:pPr>
              <w:pStyle w:val="Body"/>
              <w:numPr>
                <w:ilvl w:val="0"/>
                <w:numId w:val="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1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316" w:hanging="283"/>
              <w:rPr>
                <w:rFonts w:ascii="Georgia" w:hAnsi="Georgia"/>
                <w:color w:val="0E002D"/>
                <w:sz w:val="22"/>
                <w:szCs w:val="22"/>
              </w:rPr>
            </w:pPr>
            <w:r w:rsidRPr="002B3D31">
              <w:rPr>
                <w:rFonts w:ascii="Georgia" w:hAnsi="Georgia"/>
                <w:color w:val="0E002D"/>
                <w:sz w:val="22"/>
                <w:szCs w:val="22"/>
                <w:shd w:val="clear" w:color="auto" w:fill="92D050"/>
              </w:rPr>
              <w:t>Set up routine for EYFS and Year 1</w:t>
            </w:r>
            <w:r w:rsidR="00F22B22" w:rsidRPr="002B3D31">
              <w:rPr>
                <w:rFonts w:ascii="Georgia" w:hAnsi="Georgia"/>
                <w:color w:val="0E002D"/>
                <w:sz w:val="22"/>
                <w:szCs w:val="22"/>
                <w:shd w:val="clear" w:color="auto" w:fill="92D050"/>
              </w:rPr>
              <w:t>/2</w:t>
            </w:r>
            <w:r w:rsidRPr="002B3D31">
              <w:rPr>
                <w:rFonts w:ascii="Georgia" w:hAnsi="Georgia"/>
                <w:color w:val="0E002D"/>
                <w:sz w:val="22"/>
                <w:szCs w:val="22"/>
                <w:shd w:val="clear" w:color="auto" w:fill="92D050"/>
              </w:rPr>
              <w:t xml:space="preserve"> to ensure rapid involvement in phonics lessons from all children</w:t>
            </w:r>
            <w:r>
              <w:rPr>
                <w:rFonts w:ascii="Georgia" w:hAnsi="Georgia"/>
                <w:color w:val="0E002D"/>
                <w:sz w:val="22"/>
                <w:szCs w:val="22"/>
              </w:rPr>
              <w:t xml:space="preserve"> </w:t>
            </w:r>
          </w:p>
          <w:p w:rsidR="008F2A84" w:rsidRPr="008F2A84" w:rsidRDefault="008F2A84" w:rsidP="008F2A84">
            <w:pPr>
              <w:pStyle w:val="Body"/>
              <w:numPr>
                <w:ilvl w:val="0"/>
                <w:numId w:val="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1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316" w:hanging="283"/>
              <w:rPr>
                <w:rFonts w:ascii="Georgia" w:hAnsi="Georgia"/>
                <w:color w:val="0E002D"/>
                <w:sz w:val="22"/>
                <w:szCs w:val="22"/>
              </w:rPr>
            </w:pPr>
            <w:r w:rsidRPr="002B3D31">
              <w:rPr>
                <w:rFonts w:ascii="Georgia" w:hAnsi="Georgia"/>
                <w:color w:val="0E002D"/>
                <w:sz w:val="22"/>
                <w:szCs w:val="22"/>
                <w:shd w:val="clear" w:color="auto" w:fill="92D050"/>
              </w:rPr>
              <w:t>Ensure children are all correctly placed in each phonics group and move any children based on staff assessment of children accessing/exceeding their group</w:t>
            </w:r>
          </w:p>
        </w:tc>
        <w:tc>
          <w:tcPr>
            <w:tcW w:w="5103" w:type="dxa"/>
          </w:tcPr>
          <w:p w:rsidR="000A179F" w:rsidRPr="00A23333" w:rsidRDefault="00384183" w:rsidP="008F2A84">
            <w:pPr>
              <w:pStyle w:val="Body"/>
              <w:numPr>
                <w:ilvl w:val="0"/>
                <w:numId w:val="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2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327" w:hanging="284"/>
              <w:rPr>
                <w:rFonts w:ascii="Georgia" w:hAnsi="Georgia"/>
                <w:color w:val="0E002D"/>
                <w:sz w:val="22"/>
                <w:szCs w:val="22"/>
              </w:rPr>
            </w:pPr>
            <w:r>
              <w:rPr>
                <w:rFonts w:ascii="Georgia" w:hAnsi="Georgia"/>
                <w:color w:val="0E002D"/>
                <w:sz w:val="22"/>
                <w:szCs w:val="22"/>
              </w:rPr>
              <w:t>Briefing to check all staff are clear of behavioural expectations and self-registering process in order to ensure rapid start of phonics and no missed learning opportunities</w:t>
            </w:r>
          </w:p>
        </w:tc>
        <w:tc>
          <w:tcPr>
            <w:tcW w:w="5097" w:type="dxa"/>
          </w:tcPr>
          <w:p w:rsidR="000A179F" w:rsidRPr="00A23333" w:rsidRDefault="00384183" w:rsidP="004E7965">
            <w:pPr>
              <w:pStyle w:val="Body"/>
              <w:numPr>
                <w:ilvl w:val="0"/>
                <w:numId w:val="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3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333" w:hanging="284"/>
              <w:rPr>
                <w:rFonts w:ascii="Georgia" w:hAnsi="Georgia"/>
                <w:color w:val="0E002D"/>
                <w:sz w:val="22"/>
                <w:szCs w:val="22"/>
              </w:rPr>
            </w:pPr>
            <w:r>
              <w:rPr>
                <w:rFonts w:ascii="Georgia" w:hAnsi="Georgia"/>
                <w:color w:val="0E002D"/>
                <w:sz w:val="22"/>
                <w:szCs w:val="22"/>
              </w:rPr>
              <w:t>Monitoring of morning routine and checking that all children are in correct groups.</w:t>
            </w:r>
          </w:p>
        </w:tc>
      </w:tr>
      <w:tr w:rsidR="00F77D1A" w:rsidRPr="000A179F" w:rsidTr="000A179F">
        <w:tc>
          <w:tcPr>
            <w:tcW w:w="855" w:type="dxa"/>
            <w:vAlign w:val="center"/>
          </w:tcPr>
          <w:p w:rsidR="000A179F" w:rsidRPr="00A23333" w:rsidRDefault="00F22B22" w:rsidP="000A17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jc w:val="center"/>
              <w:rPr>
                <w:rFonts w:ascii="Georgia" w:hAnsi="Georgia"/>
                <w:color w:val="0E002D"/>
                <w:sz w:val="22"/>
                <w:szCs w:val="22"/>
              </w:rPr>
            </w:pPr>
            <w:r>
              <w:rPr>
                <w:rFonts w:ascii="Georgia" w:hAnsi="Georgia"/>
                <w:color w:val="0E002D"/>
                <w:sz w:val="22"/>
                <w:szCs w:val="22"/>
              </w:rPr>
              <w:t>Week 4 Week end 25/9</w:t>
            </w:r>
          </w:p>
        </w:tc>
        <w:tc>
          <w:tcPr>
            <w:tcW w:w="4952" w:type="dxa"/>
          </w:tcPr>
          <w:p w:rsidR="00F22B22" w:rsidRDefault="00F22B22" w:rsidP="00D92095">
            <w:pPr>
              <w:pStyle w:val="ListParagraph"/>
              <w:numPr>
                <w:ilvl w:val="0"/>
                <w:numId w:val="4"/>
              </w:numPr>
              <w:ind w:left="304" w:hanging="283"/>
              <w:rPr>
                <w:rFonts w:ascii="Georgia" w:hAnsi="Georgia"/>
              </w:rPr>
            </w:pPr>
            <w:r w:rsidRPr="002B3D31">
              <w:rPr>
                <w:rFonts w:ascii="Georgia" w:hAnsi="Georgia"/>
                <w:shd w:val="clear" w:color="auto" w:fill="FFC000"/>
              </w:rPr>
              <w:t>Phonics learning walk with CML/LS/GI across the week to all groups</w:t>
            </w:r>
            <w:r>
              <w:rPr>
                <w:rFonts w:ascii="Georgia" w:hAnsi="Georgia"/>
              </w:rPr>
              <w:t xml:space="preserve"> </w:t>
            </w:r>
          </w:p>
          <w:p w:rsidR="00433DBC" w:rsidRPr="00D92095" w:rsidRDefault="008F2A84" w:rsidP="00D92095">
            <w:pPr>
              <w:pStyle w:val="ListParagraph"/>
              <w:numPr>
                <w:ilvl w:val="0"/>
                <w:numId w:val="4"/>
              </w:numPr>
              <w:ind w:left="304" w:hanging="283"/>
              <w:rPr>
                <w:rFonts w:ascii="Georgia" w:hAnsi="Georgia"/>
              </w:rPr>
            </w:pPr>
            <w:r w:rsidRPr="002B3D31">
              <w:rPr>
                <w:rFonts w:ascii="Georgia" w:hAnsi="Georgia"/>
                <w:shd w:val="clear" w:color="auto" w:fill="FFC000"/>
              </w:rPr>
              <w:t>Feedback to teachers: pure sounds across all lessons being taught, pace needs to be increased and engagement from all children (not just expectations of good behaviour)</w:t>
            </w:r>
          </w:p>
        </w:tc>
        <w:tc>
          <w:tcPr>
            <w:tcW w:w="5103" w:type="dxa"/>
          </w:tcPr>
          <w:p w:rsidR="001637FF" w:rsidRDefault="00F22B22" w:rsidP="00433DBC">
            <w:pPr>
              <w:pStyle w:val="ListParagraph"/>
              <w:numPr>
                <w:ilvl w:val="0"/>
                <w:numId w:val="4"/>
              </w:numPr>
              <w:ind w:left="304" w:hanging="283"/>
              <w:rPr>
                <w:rFonts w:ascii="Georgia" w:hAnsi="Georgia"/>
              </w:rPr>
            </w:pPr>
            <w:r>
              <w:rPr>
                <w:rFonts w:ascii="Georgia" w:hAnsi="Georgia"/>
              </w:rPr>
              <w:t>Training day session with CML and LG to ensure pace of lesson and pure sound phonics (focus on TA support)</w:t>
            </w:r>
            <w:r w:rsidR="00433DBC">
              <w:rPr>
                <w:rFonts w:ascii="Georgia" w:hAnsi="Georgia"/>
              </w:rPr>
              <w:t xml:space="preserve"> </w:t>
            </w:r>
          </w:p>
          <w:p w:rsidR="00433DBC" w:rsidRPr="00F22B22" w:rsidRDefault="00433DBC" w:rsidP="00F22B22">
            <w:pPr>
              <w:rPr>
                <w:rFonts w:ascii="Georgia" w:hAnsi="Georgia"/>
              </w:rPr>
            </w:pPr>
          </w:p>
        </w:tc>
        <w:tc>
          <w:tcPr>
            <w:tcW w:w="5097" w:type="dxa"/>
          </w:tcPr>
          <w:p w:rsidR="000A179F" w:rsidRDefault="00433DBC" w:rsidP="004E7965">
            <w:pPr>
              <w:pStyle w:val="ListParagraph"/>
              <w:numPr>
                <w:ilvl w:val="0"/>
                <w:numId w:val="4"/>
              </w:numPr>
              <w:ind w:left="304" w:hanging="283"/>
              <w:rPr>
                <w:rFonts w:ascii="Georgia" w:hAnsi="Georgia"/>
              </w:rPr>
            </w:pPr>
            <w:r>
              <w:rPr>
                <w:rFonts w:ascii="Georgia" w:hAnsi="Georgia"/>
              </w:rPr>
              <w:t xml:space="preserve">CS to set out action plan for the remainder of </w:t>
            </w:r>
            <w:r w:rsidR="00F22B22">
              <w:rPr>
                <w:rFonts w:ascii="Georgia" w:hAnsi="Georgia"/>
              </w:rPr>
              <w:t xml:space="preserve">the </w:t>
            </w:r>
            <w:r>
              <w:rPr>
                <w:rFonts w:ascii="Georgia" w:hAnsi="Georgia"/>
              </w:rPr>
              <w:t>academic year</w:t>
            </w:r>
            <w:r w:rsidR="00F22B22">
              <w:rPr>
                <w:rFonts w:ascii="Georgia" w:hAnsi="Georgia"/>
              </w:rPr>
              <w:t xml:space="preserve"> based on observations and CPD</w:t>
            </w:r>
          </w:p>
          <w:p w:rsidR="00433DBC" w:rsidRPr="000A179F" w:rsidRDefault="00433DBC" w:rsidP="004E7965">
            <w:pPr>
              <w:pStyle w:val="ListParagraph"/>
              <w:numPr>
                <w:ilvl w:val="0"/>
                <w:numId w:val="4"/>
              </w:numPr>
              <w:ind w:left="304" w:hanging="283"/>
              <w:rPr>
                <w:rFonts w:ascii="Georgia" w:hAnsi="Georgia"/>
              </w:rPr>
            </w:pPr>
            <w:r>
              <w:rPr>
                <w:rFonts w:ascii="Georgia" w:hAnsi="Georgia"/>
              </w:rPr>
              <w:t>Feedback to staff to ensure all staff are aware of progression from Phase 1-6</w:t>
            </w:r>
          </w:p>
        </w:tc>
      </w:tr>
      <w:tr w:rsidR="00F77D1A" w:rsidRPr="000A179F" w:rsidTr="000A179F">
        <w:tc>
          <w:tcPr>
            <w:tcW w:w="855" w:type="dxa"/>
          </w:tcPr>
          <w:p w:rsidR="00D92095" w:rsidRPr="000A179F" w:rsidRDefault="00F22B22" w:rsidP="00D92095">
            <w:pPr>
              <w:jc w:val="center"/>
              <w:rPr>
                <w:rFonts w:ascii="Georgia" w:hAnsi="Georgia"/>
              </w:rPr>
            </w:pPr>
            <w:r>
              <w:rPr>
                <w:rFonts w:ascii="Georgia" w:hAnsi="Georgia"/>
              </w:rPr>
              <w:t>Week 5 Week end 2/10</w:t>
            </w:r>
          </w:p>
        </w:tc>
        <w:tc>
          <w:tcPr>
            <w:tcW w:w="4952" w:type="dxa"/>
          </w:tcPr>
          <w:p w:rsidR="00F22B22" w:rsidRPr="00F22B22" w:rsidRDefault="00384183" w:rsidP="00F22B22">
            <w:pPr>
              <w:pStyle w:val="ListParagraph"/>
              <w:numPr>
                <w:ilvl w:val="0"/>
                <w:numId w:val="4"/>
              </w:numPr>
              <w:ind w:left="162" w:hanging="162"/>
              <w:rPr>
                <w:rFonts w:ascii="Georgia" w:hAnsi="Georgia"/>
              </w:rPr>
            </w:pPr>
            <w:r>
              <w:rPr>
                <w:rFonts w:ascii="Georgia" w:hAnsi="Georgia"/>
              </w:rPr>
              <w:t>Phonics observations and checks on what is being taught</w:t>
            </w:r>
            <w:r w:rsidR="00F22B22">
              <w:rPr>
                <w:rFonts w:ascii="Georgia" w:hAnsi="Georgia"/>
              </w:rPr>
              <w:t xml:space="preserve"> – review of plans and annotated work by TAs</w:t>
            </w:r>
          </w:p>
          <w:p w:rsidR="003228F7" w:rsidRDefault="00384183" w:rsidP="00F22B22">
            <w:pPr>
              <w:pStyle w:val="ListParagraph"/>
              <w:numPr>
                <w:ilvl w:val="0"/>
                <w:numId w:val="4"/>
              </w:numPr>
              <w:ind w:left="162" w:hanging="162"/>
              <w:rPr>
                <w:rFonts w:ascii="Georgia" w:hAnsi="Georgia"/>
              </w:rPr>
            </w:pPr>
            <w:r>
              <w:rPr>
                <w:rFonts w:ascii="Georgia" w:hAnsi="Georgia"/>
              </w:rPr>
              <w:t>Revisit any children who need to be moved into different phases based on phonics progress</w:t>
            </w:r>
          </w:p>
          <w:p w:rsidR="00F22B22" w:rsidRPr="00F22B22" w:rsidRDefault="00F22B22" w:rsidP="00F22B22">
            <w:pPr>
              <w:pStyle w:val="ListParagraph"/>
              <w:numPr>
                <w:ilvl w:val="0"/>
                <w:numId w:val="4"/>
              </w:numPr>
              <w:ind w:left="162" w:hanging="162"/>
              <w:rPr>
                <w:rFonts w:ascii="Georgia" w:hAnsi="Georgia"/>
              </w:rPr>
            </w:pPr>
            <w:r>
              <w:rPr>
                <w:rFonts w:ascii="Georgia" w:hAnsi="Georgia"/>
              </w:rPr>
              <w:t>Check assessment progress sheets from each group</w:t>
            </w:r>
          </w:p>
        </w:tc>
        <w:tc>
          <w:tcPr>
            <w:tcW w:w="5103" w:type="dxa"/>
          </w:tcPr>
          <w:p w:rsidR="000A179F" w:rsidRDefault="00384183" w:rsidP="00D92095">
            <w:pPr>
              <w:pStyle w:val="ListParagraph"/>
              <w:numPr>
                <w:ilvl w:val="0"/>
                <w:numId w:val="4"/>
              </w:numPr>
              <w:ind w:left="162" w:hanging="162"/>
              <w:rPr>
                <w:rFonts w:ascii="Georgia" w:hAnsi="Georgia"/>
              </w:rPr>
            </w:pPr>
            <w:r w:rsidRPr="002B3D31">
              <w:rPr>
                <w:rFonts w:ascii="Georgia" w:hAnsi="Georgia"/>
                <w:shd w:val="clear" w:color="auto" w:fill="FFC000"/>
              </w:rPr>
              <w:t>Group all decodable reading books into phases so that ‘book bands’ and ‘stages’ are removed</w:t>
            </w:r>
          </w:p>
          <w:p w:rsidR="00384183" w:rsidRPr="00D92095" w:rsidRDefault="00384183" w:rsidP="00D92095">
            <w:pPr>
              <w:pStyle w:val="ListParagraph"/>
              <w:numPr>
                <w:ilvl w:val="0"/>
                <w:numId w:val="4"/>
              </w:numPr>
              <w:ind w:left="162" w:hanging="162"/>
              <w:rPr>
                <w:rFonts w:ascii="Georgia" w:hAnsi="Georgia"/>
              </w:rPr>
            </w:pPr>
            <w:r w:rsidRPr="00F2460F">
              <w:rPr>
                <w:rFonts w:ascii="Georgia" w:hAnsi="Georgia"/>
                <w:shd w:val="clear" w:color="auto" w:fill="FFC000"/>
              </w:rPr>
              <w:t>All adults are to be made understood that children can move around books within a phase but cannot move to a new phase without approval</w:t>
            </w:r>
            <w:r>
              <w:rPr>
                <w:rFonts w:ascii="Georgia" w:hAnsi="Georgia"/>
              </w:rPr>
              <w:t xml:space="preserve"> </w:t>
            </w:r>
          </w:p>
        </w:tc>
        <w:tc>
          <w:tcPr>
            <w:tcW w:w="5097" w:type="dxa"/>
          </w:tcPr>
          <w:p w:rsidR="000A179F" w:rsidRDefault="00384183" w:rsidP="00D92095">
            <w:pPr>
              <w:pStyle w:val="ListParagraph"/>
              <w:numPr>
                <w:ilvl w:val="0"/>
                <w:numId w:val="4"/>
              </w:numPr>
              <w:ind w:left="162" w:hanging="162"/>
              <w:rPr>
                <w:rFonts w:ascii="Georgia" w:hAnsi="Georgia"/>
              </w:rPr>
            </w:pPr>
            <w:r>
              <w:rPr>
                <w:rFonts w:ascii="Georgia" w:hAnsi="Georgia"/>
              </w:rPr>
              <w:t>Whole school overview of Letters and Sounds completed in phases and their expectations across terms, year groups and end of KS</w:t>
            </w:r>
            <w:r w:rsidR="003228F7">
              <w:rPr>
                <w:rFonts w:ascii="Georgia" w:hAnsi="Georgia"/>
              </w:rPr>
              <w:t xml:space="preserve"> – ensure ALL staff are clear on progression</w:t>
            </w:r>
          </w:p>
          <w:p w:rsidR="00384183" w:rsidRDefault="00384183" w:rsidP="00D92095">
            <w:pPr>
              <w:pStyle w:val="ListParagraph"/>
              <w:numPr>
                <w:ilvl w:val="0"/>
                <w:numId w:val="4"/>
              </w:numPr>
              <w:ind w:left="162" w:hanging="162"/>
              <w:rPr>
                <w:rFonts w:ascii="Georgia" w:hAnsi="Georgia"/>
              </w:rPr>
            </w:pPr>
            <w:r>
              <w:rPr>
                <w:rFonts w:ascii="Georgia" w:hAnsi="Georgia"/>
              </w:rPr>
              <w:t xml:space="preserve">All decodable books put into phases </w:t>
            </w:r>
          </w:p>
          <w:p w:rsidR="003228F7" w:rsidRPr="00D92095" w:rsidRDefault="003228F7" w:rsidP="00D92095">
            <w:pPr>
              <w:pStyle w:val="ListParagraph"/>
              <w:numPr>
                <w:ilvl w:val="0"/>
                <w:numId w:val="4"/>
              </w:numPr>
              <w:ind w:left="162" w:hanging="162"/>
              <w:rPr>
                <w:rFonts w:ascii="Georgia" w:hAnsi="Georgia"/>
              </w:rPr>
            </w:pPr>
            <w:r>
              <w:rPr>
                <w:rFonts w:ascii="Georgia" w:hAnsi="Georgia"/>
              </w:rPr>
              <w:t>File created to monitor their progress across each week</w:t>
            </w:r>
          </w:p>
        </w:tc>
      </w:tr>
      <w:tr w:rsidR="00F77D1A" w:rsidRPr="000A179F" w:rsidTr="000A179F">
        <w:tc>
          <w:tcPr>
            <w:tcW w:w="855" w:type="dxa"/>
          </w:tcPr>
          <w:p w:rsidR="00684B28" w:rsidRDefault="00F22B22" w:rsidP="00D92095">
            <w:pPr>
              <w:jc w:val="center"/>
              <w:rPr>
                <w:rFonts w:ascii="Georgia" w:hAnsi="Georgia"/>
              </w:rPr>
            </w:pPr>
            <w:r>
              <w:rPr>
                <w:rFonts w:ascii="Georgia" w:hAnsi="Georgia"/>
              </w:rPr>
              <w:lastRenderedPageBreak/>
              <w:t>Week 6 Week end 9/10</w:t>
            </w:r>
          </w:p>
        </w:tc>
        <w:tc>
          <w:tcPr>
            <w:tcW w:w="4952" w:type="dxa"/>
          </w:tcPr>
          <w:p w:rsidR="00684B28" w:rsidRDefault="00384183" w:rsidP="00D92095">
            <w:pPr>
              <w:pStyle w:val="ListParagraph"/>
              <w:numPr>
                <w:ilvl w:val="0"/>
                <w:numId w:val="4"/>
              </w:numPr>
              <w:ind w:left="162" w:hanging="162"/>
              <w:rPr>
                <w:rFonts w:ascii="Georgia" w:hAnsi="Georgia"/>
              </w:rPr>
            </w:pPr>
            <w:r>
              <w:rPr>
                <w:rFonts w:ascii="Georgia" w:hAnsi="Georgia"/>
              </w:rPr>
              <w:t xml:space="preserve">Phonics lesson observations based strictly around pace – ensure the pace set is engaging for all children </w:t>
            </w:r>
          </w:p>
          <w:p w:rsidR="00384183" w:rsidRDefault="00384183" w:rsidP="00D92095">
            <w:pPr>
              <w:pStyle w:val="ListParagraph"/>
              <w:numPr>
                <w:ilvl w:val="0"/>
                <w:numId w:val="4"/>
              </w:numPr>
              <w:ind w:left="162" w:hanging="162"/>
              <w:rPr>
                <w:rFonts w:ascii="Georgia" w:hAnsi="Georgia"/>
              </w:rPr>
            </w:pPr>
            <w:r>
              <w:rPr>
                <w:rFonts w:ascii="Georgia" w:hAnsi="Georgia"/>
              </w:rPr>
              <w:t>Revision of old sound and quick introduction of new sound (where appropriate)</w:t>
            </w:r>
          </w:p>
          <w:p w:rsidR="003228F7" w:rsidRPr="00D92095" w:rsidRDefault="003228F7" w:rsidP="00D92095">
            <w:pPr>
              <w:pStyle w:val="ListParagraph"/>
              <w:numPr>
                <w:ilvl w:val="0"/>
                <w:numId w:val="4"/>
              </w:numPr>
              <w:ind w:left="162" w:hanging="162"/>
              <w:rPr>
                <w:rFonts w:ascii="Georgia" w:hAnsi="Georgia"/>
              </w:rPr>
            </w:pPr>
            <w:r w:rsidRPr="002B3D31">
              <w:rPr>
                <w:rFonts w:ascii="Georgia" w:hAnsi="Georgia"/>
                <w:shd w:val="clear" w:color="auto" w:fill="92D050"/>
              </w:rPr>
              <w:t xml:space="preserve">All planning is </w:t>
            </w:r>
            <w:r w:rsidRPr="002B3D31">
              <w:rPr>
                <w:rFonts w:ascii="Georgia" w:hAnsi="Georgia"/>
                <w:b/>
                <w:u w:val="single"/>
                <w:shd w:val="clear" w:color="auto" w:fill="92D050"/>
              </w:rPr>
              <w:t>STRICTLY</w:t>
            </w:r>
            <w:r w:rsidRPr="002B3D31">
              <w:rPr>
                <w:rFonts w:ascii="Georgia" w:hAnsi="Georgia"/>
                <w:shd w:val="clear" w:color="auto" w:fill="92D050"/>
              </w:rPr>
              <w:t xml:space="preserve"> Letters and Sounds and all staff understand that any other resources are to be checked and approved by CML or LG</w:t>
            </w:r>
          </w:p>
        </w:tc>
        <w:tc>
          <w:tcPr>
            <w:tcW w:w="5103" w:type="dxa"/>
          </w:tcPr>
          <w:p w:rsidR="00684B28" w:rsidRDefault="00384183" w:rsidP="00D92095">
            <w:pPr>
              <w:pStyle w:val="ListParagraph"/>
              <w:numPr>
                <w:ilvl w:val="0"/>
                <w:numId w:val="4"/>
              </w:numPr>
              <w:ind w:left="162" w:hanging="162"/>
              <w:rPr>
                <w:rFonts w:ascii="Georgia" w:hAnsi="Georgia"/>
              </w:rPr>
            </w:pPr>
            <w:r w:rsidRPr="002B3D31">
              <w:rPr>
                <w:rFonts w:ascii="Georgia" w:hAnsi="Georgia"/>
                <w:shd w:val="clear" w:color="auto" w:fill="92D050"/>
              </w:rPr>
              <w:t>Development of Year 2 phonics – involving the grouping of books into phases and ensuring children are taking decodable books for their homework</w:t>
            </w:r>
          </w:p>
          <w:p w:rsidR="00384183" w:rsidRPr="00D92095" w:rsidRDefault="00384183" w:rsidP="00D92095">
            <w:pPr>
              <w:pStyle w:val="ListParagraph"/>
              <w:numPr>
                <w:ilvl w:val="0"/>
                <w:numId w:val="4"/>
              </w:numPr>
              <w:ind w:left="162" w:hanging="162"/>
              <w:rPr>
                <w:rFonts w:ascii="Georgia" w:hAnsi="Georgia"/>
              </w:rPr>
            </w:pPr>
            <w:r w:rsidRPr="002B3D31">
              <w:rPr>
                <w:rFonts w:ascii="Georgia" w:hAnsi="Georgia"/>
                <w:shd w:val="clear" w:color="auto" w:fill="92D050"/>
              </w:rPr>
              <w:t>Including Y2 in sound mats and patter for handwriting</w:t>
            </w:r>
          </w:p>
        </w:tc>
        <w:tc>
          <w:tcPr>
            <w:tcW w:w="5097" w:type="dxa"/>
          </w:tcPr>
          <w:p w:rsidR="00684B28" w:rsidRDefault="00384183" w:rsidP="00D92095">
            <w:pPr>
              <w:pStyle w:val="ListParagraph"/>
              <w:numPr>
                <w:ilvl w:val="0"/>
                <w:numId w:val="4"/>
              </w:numPr>
              <w:ind w:left="162" w:hanging="162"/>
              <w:rPr>
                <w:rFonts w:ascii="Georgia" w:hAnsi="Georgia"/>
              </w:rPr>
            </w:pPr>
            <w:r w:rsidRPr="002B3D31">
              <w:rPr>
                <w:rFonts w:ascii="Georgia" w:hAnsi="Georgia"/>
                <w:shd w:val="clear" w:color="auto" w:fill="FFC000"/>
              </w:rPr>
              <w:t>Handwriting plan written alongside of the appropriate patter for the formation of each letter</w:t>
            </w:r>
          </w:p>
          <w:p w:rsidR="00384183" w:rsidRDefault="00384183" w:rsidP="00D92095">
            <w:pPr>
              <w:pStyle w:val="ListParagraph"/>
              <w:numPr>
                <w:ilvl w:val="0"/>
                <w:numId w:val="4"/>
              </w:numPr>
              <w:ind w:left="162" w:hanging="162"/>
              <w:rPr>
                <w:rFonts w:ascii="Georgia" w:hAnsi="Georgia"/>
              </w:rPr>
            </w:pPr>
            <w:r>
              <w:rPr>
                <w:rFonts w:ascii="Georgia" w:hAnsi="Georgia"/>
              </w:rPr>
              <w:t>All classes given correct letter formation and ‘sound mats’ relating to each phase</w:t>
            </w:r>
          </w:p>
          <w:p w:rsidR="00A912EB" w:rsidRPr="00D92095" w:rsidRDefault="00A912EB" w:rsidP="00D92095">
            <w:pPr>
              <w:pStyle w:val="ListParagraph"/>
              <w:numPr>
                <w:ilvl w:val="0"/>
                <w:numId w:val="4"/>
              </w:numPr>
              <w:ind w:left="162" w:hanging="162"/>
              <w:rPr>
                <w:rFonts w:ascii="Georgia" w:hAnsi="Georgia"/>
              </w:rPr>
            </w:pPr>
            <w:r>
              <w:rPr>
                <w:rFonts w:ascii="Georgia" w:hAnsi="Georgia"/>
              </w:rPr>
              <w:t>Monitoring of planning – are all staff following planning format and assessments?  If not, ensure all staff are clear of expectations</w:t>
            </w:r>
          </w:p>
        </w:tc>
      </w:tr>
      <w:tr w:rsidR="00F77D1A" w:rsidRPr="000A179F" w:rsidTr="004E7965">
        <w:trPr>
          <w:trHeight w:val="835"/>
        </w:trPr>
        <w:tc>
          <w:tcPr>
            <w:tcW w:w="855" w:type="dxa"/>
          </w:tcPr>
          <w:p w:rsidR="00684B28" w:rsidRDefault="00F22B22" w:rsidP="00D92095">
            <w:pPr>
              <w:jc w:val="center"/>
              <w:rPr>
                <w:rFonts w:ascii="Georgia" w:hAnsi="Georgia"/>
              </w:rPr>
            </w:pPr>
            <w:r>
              <w:rPr>
                <w:rFonts w:ascii="Georgia" w:hAnsi="Georgia"/>
              </w:rPr>
              <w:t>Week 7 Week end 16/10</w:t>
            </w:r>
          </w:p>
        </w:tc>
        <w:tc>
          <w:tcPr>
            <w:tcW w:w="4952" w:type="dxa"/>
          </w:tcPr>
          <w:p w:rsidR="00684B28" w:rsidRDefault="00E6378C" w:rsidP="00D92095">
            <w:pPr>
              <w:pStyle w:val="ListParagraph"/>
              <w:numPr>
                <w:ilvl w:val="0"/>
                <w:numId w:val="4"/>
              </w:numPr>
              <w:ind w:left="162" w:hanging="162"/>
              <w:rPr>
                <w:rFonts w:ascii="Georgia" w:hAnsi="Georgia"/>
              </w:rPr>
            </w:pPr>
            <w:r>
              <w:rPr>
                <w:rFonts w:ascii="Georgia" w:hAnsi="Georgia"/>
              </w:rPr>
              <w:t>Parental involvement in phonics – teachers need to put up phonics links on their webpages and their dojos</w:t>
            </w:r>
          </w:p>
          <w:p w:rsidR="00E6378C" w:rsidRPr="00D92095" w:rsidRDefault="00E6378C" w:rsidP="00D92095">
            <w:pPr>
              <w:pStyle w:val="ListParagraph"/>
              <w:numPr>
                <w:ilvl w:val="0"/>
                <w:numId w:val="4"/>
              </w:numPr>
              <w:ind w:left="162" w:hanging="162"/>
              <w:rPr>
                <w:rFonts w:ascii="Georgia" w:hAnsi="Georgia"/>
              </w:rPr>
            </w:pPr>
            <w:r>
              <w:rPr>
                <w:rFonts w:ascii="Georgia" w:hAnsi="Georgia"/>
              </w:rPr>
              <w:t>Film phonics lessons and reading by children to be posted so that parents are aware of expectations and teaching styles</w:t>
            </w:r>
          </w:p>
        </w:tc>
        <w:tc>
          <w:tcPr>
            <w:tcW w:w="5103" w:type="dxa"/>
          </w:tcPr>
          <w:p w:rsidR="003228F7" w:rsidRDefault="003228F7" w:rsidP="00D92095">
            <w:pPr>
              <w:pStyle w:val="ListParagraph"/>
              <w:numPr>
                <w:ilvl w:val="0"/>
                <w:numId w:val="4"/>
              </w:numPr>
              <w:ind w:left="162" w:hanging="162"/>
              <w:rPr>
                <w:rFonts w:ascii="Georgia" w:hAnsi="Georgia"/>
              </w:rPr>
            </w:pPr>
            <w:r>
              <w:rPr>
                <w:rFonts w:ascii="Georgia" w:hAnsi="Georgia"/>
              </w:rPr>
              <w:t>KS1 and EYFS staff briefing on expectations on correcting children’s mispronunciations and ensure use of correct sounds</w:t>
            </w:r>
          </w:p>
          <w:p w:rsidR="003228F7" w:rsidRDefault="003228F7" w:rsidP="00D92095">
            <w:pPr>
              <w:pStyle w:val="ListParagraph"/>
              <w:numPr>
                <w:ilvl w:val="0"/>
                <w:numId w:val="4"/>
              </w:numPr>
              <w:ind w:left="162" w:hanging="162"/>
              <w:rPr>
                <w:rFonts w:ascii="Georgia" w:hAnsi="Georgia"/>
              </w:rPr>
            </w:pPr>
            <w:r>
              <w:rPr>
                <w:rFonts w:ascii="Georgia" w:hAnsi="Georgia"/>
              </w:rPr>
              <w:t>Recap use of planning and assessment sheets</w:t>
            </w:r>
          </w:p>
          <w:p w:rsidR="00684B28" w:rsidRDefault="00E6378C" w:rsidP="00D92095">
            <w:pPr>
              <w:pStyle w:val="ListParagraph"/>
              <w:numPr>
                <w:ilvl w:val="0"/>
                <w:numId w:val="4"/>
              </w:numPr>
              <w:ind w:left="162" w:hanging="162"/>
              <w:rPr>
                <w:rFonts w:ascii="Georgia" w:hAnsi="Georgia"/>
              </w:rPr>
            </w:pPr>
            <w:r>
              <w:rPr>
                <w:rFonts w:ascii="Georgia" w:hAnsi="Georgia"/>
              </w:rPr>
              <w:t xml:space="preserve">Introduce handwriting expectations and patter to be able to form letters correctly </w:t>
            </w:r>
          </w:p>
          <w:p w:rsidR="00E6378C" w:rsidRPr="00D92095" w:rsidRDefault="00E6378C" w:rsidP="00D92095">
            <w:pPr>
              <w:pStyle w:val="ListParagraph"/>
              <w:numPr>
                <w:ilvl w:val="0"/>
                <w:numId w:val="4"/>
              </w:numPr>
              <w:ind w:left="162" w:hanging="162"/>
              <w:rPr>
                <w:rFonts w:ascii="Georgia" w:hAnsi="Georgia"/>
              </w:rPr>
            </w:pPr>
            <w:r>
              <w:rPr>
                <w:rFonts w:ascii="Georgia" w:hAnsi="Georgia"/>
              </w:rPr>
              <w:t>Give overview planning of all  handwriting expectations across EYFS and KS1</w:t>
            </w:r>
          </w:p>
        </w:tc>
        <w:tc>
          <w:tcPr>
            <w:tcW w:w="5097" w:type="dxa"/>
          </w:tcPr>
          <w:p w:rsidR="00684B28" w:rsidRDefault="00E6378C" w:rsidP="00D92095">
            <w:pPr>
              <w:pStyle w:val="ListParagraph"/>
              <w:numPr>
                <w:ilvl w:val="0"/>
                <w:numId w:val="4"/>
              </w:numPr>
              <w:ind w:left="162" w:hanging="162"/>
              <w:rPr>
                <w:rFonts w:ascii="Georgia" w:hAnsi="Georgia"/>
              </w:rPr>
            </w:pPr>
            <w:r>
              <w:rPr>
                <w:rFonts w:ascii="Georgia" w:hAnsi="Georgia"/>
              </w:rPr>
              <w:t xml:space="preserve">Phonics resources audit </w:t>
            </w:r>
          </w:p>
          <w:p w:rsidR="00E6378C" w:rsidRPr="00D92095" w:rsidRDefault="00A912EB" w:rsidP="00D92095">
            <w:pPr>
              <w:pStyle w:val="ListParagraph"/>
              <w:numPr>
                <w:ilvl w:val="0"/>
                <w:numId w:val="4"/>
              </w:numPr>
              <w:ind w:left="162" w:hanging="162"/>
              <w:rPr>
                <w:rFonts w:ascii="Georgia" w:hAnsi="Georgia"/>
              </w:rPr>
            </w:pPr>
            <w:r>
              <w:rPr>
                <w:rFonts w:ascii="Georgia" w:hAnsi="Georgia"/>
              </w:rPr>
              <w:t>Coaching of planning, teaching and assessment of phonics across all adults delivering lessons</w:t>
            </w:r>
          </w:p>
        </w:tc>
      </w:tr>
      <w:tr w:rsidR="00F77D1A" w:rsidRPr="000A179F" w:rsidTr="000A179F">
        <w:tc>
          <w:tcPr>
            <w:tcW w:w="855" w:type="dxa"/>
          </w:tcPr>
          <w:p w:rsidR="00684B28" w:rsidRDefault="00F77D1A" w:rsidP="00D92095">
            <w:pPr>
              <w:jc w:val="center"/>
              <w:rPr>
                <w:rFonts w:ascii="Georgia" w:hAnsi="Georgia"/>
              </w:rPr>
            </w:pPr>
            <w:r>
              <w:rPr>
                <w:rFonts w:ascii="Georgia" w:hAnsi="Georgia"/>
              </w:rPr>
              <w:t>Week 8 Week</w:t>
            </w:r>
            <w:r w:rsidR="00F22B22">
              <w:rPr>
                <w:rFonts w:ascii="Georgia" w:hAnsi="Georgia"/>
              </w:rPr>
              <w:t xml:space="preserve"> end 23/10</w:t>
            </w:r>
          </w:p>
        </w:tc>
        <w:tc>
          <w:tcPr>
            <w:tcW w:w="4952" w:type="dxa"/>
          </w:tcPr>
          <w:p w:rsidR="00684B28" w:rsidRDefault="00E6378C" w:rsidP="00D92095">
            <w:pPr>
              <w:pStyle w:val="ListParagraph"/>
              <w:numPr>
                <w:ilvl w:val="0"/>
                <w:numId w:val="4"/>
              </w:numPr>
              <w:ind w:left="162" w:hanging="162"/>
              <w:rPr>
                <w:rFonts w:ascii="Georgia" w:hAnsi="Georgia"/>
              </w:rPr>
            </w:pPr>
            <w:r>
              <w:rPr>
                <w:rFonts w:ascii="Georgia" w:hAnsi="Georgia"/>
              </w:rPr>
              <w:t>Learning walk around phonics – checking pace and engagement, improvements on previous lessons and ensuring that new learning is taking place (new sounds and spellings)</w:t>
            </w:r>
          </w:p>
          <w:p w:rsidR="00E26928" w:rsidRPr="00D92095" w:rsidRDefault="003228F7" w:rsidP="003228F7">
            <w:pPr>
              <w:pStyle w:val="ListParagraph"/>
              <w:numPr>
                <w:ilvl w:val="0"/>
                <w:numId w:val="4"/>
              </w:numPr>
              <w:ind w:left="162" w:hanging="162"/>
              <w:rPr>
                <w:rFonts w:ascii="Georgia" w:hAnsi="Georgia"/>
              </w:rPr>
            </w:pPr>
            <w:r>
              <w:rPr>
                <w:rFonts w:ascii="Georgia" w:hAnsi="Georgia"/>
              </w:rPr>
              <w:t>Lesson observations by staff needing further support and watch model lessons for teaching style</w:t>
            </w:r>
          </w:p>
        </w:tc>
        <w:tc>
          <w:tcPr>
            <w:tcW w:w="5103" w:type="dxa"/>
          </w:tcPr>
          <w:p w:rsidR="00E26928" w:rsidRPr="00E26928" w:rsidRDefault="00E26928" w:rsidP="00E26928">
            <w:pPr>
              <w:pStyle w:val="ListParagraph"/>
              <w:numPr>
                <w:ilvl w:val="0"/>
                <w:numId w:val="4"/>
              </w:numPr>
              <w:ind w:left="162" w:hanging="162"/>
              <w:rPr>
                <w:rFonts w:ascii="Georgia" w:hAnsi="Georgia"/>
              </w:rPr>
            </w:pPr>
            <w:r>
              <w:rPr>
                <w:rFonts w:ascii="Georgia" w:hAnsi="Georgia"/>
              </w:rPr>
              <w:t>Training surrounding the assessment, plans and expectations (including children moving to a new phase – decision must be made through assessment and teacher judgement)</w:t>
            </w:r>
          </w:p>
        </w:tc>
        <w:tc>
          <w:tcPr>
            <w:tcW w:w="5097" w:type="dxa"/>
          </w:tcPr>
          <w:p w:rsidR="004E7965" w:rsidRPr="00D92095" w:rsidRDefault="00742906" w:rsidP="004E7965">
            <w:pPr>
              <w:pStyle w:val="ListParagraph"/>
              <w:numPr>
                <w:ilvl w:val="0"/>
                <w:numId w:val="4"/>
              </w:numPr>
              <w:ind w:left="162" w:hanging="162"/>
              <w:rPr>
                <w:rFonts w:ascii="Georgia" w:hAnsi="Georgia"/>
              </w:rPr>
            </w:pPr>
            <w:r>
              <w:rPr>
                <w:rFonts w:ascii="Georgia" w:hAnsi="Georgia"/>
              </w:rPr>
              <w:t xml:space="preserve">Review </w:t>
            </w:r>
            <w:r w:rsidR="00E26928">
              <w:rPr>
                <w:rFonts w:ascii="Georgia" w:hAnsi="Georgia"/>
              </w:rPr>
              <w:t>all phonics plans and ensure they are Letters and Sounds focussed only.  All phonics plans must be the same and matched to each of the phases</w:t>
            </w:r>
          </w:p>
          <w:p w:rsidR="00742906" w:rsidRPr="00D92095" w:rsidRDefault="00E26928" w:rsidP="00D92095">
            <w:pPr>
              <w:pStyle w:val="ListParagraph"/>
              <w:numPr>
                <w:ilvl w:val="0"/>
                <w:numId w:val="4"/>
              </w:numPr>
              <w:ind w:left="162" w:hanging="162"/>
              <w:rPr>
                <w:rFonts w:ascii="Georgia" w:hAnsi="Georgia"/>
              </w:rPr>
            </w:pPr>
            <w:r>
              <w:rPr>
                <w:rFonts w:ascii="Georgia" w:hAnsi="Georgia"/>
              </w:rPr>
              <w:t>All assessment must be put out to all phases in order to have daily, weekly and end of phase assessments</w:t>
            </w:r>
          </w:p>
        </w:tc>
      </w:tr>
      <w:tr w:rsidR="00F22B22" w:rsidRPr="000A179F" w:rsidTr="00F22B22">
        <w:tc>
          <w:tcPr>
            <w:tcW w:w="16007" w:type="dxa"/>
            <w:gridSpan w:val="4"/>
            <w:shd w:val="clear" w:color="auto" w:fill="00B0F0"/>
          </w:tcPr>
          <w:p w:rsidR="00F22B22" w:rsidRPr="00F22B22" w:rsidRDefault="00F22B22" w:rsidP="00F22B22">
            <w:pPr>
              <w:jc w:val="center"/>
              <w:rPr>
                <w:rFonts w:ascii="Georgia" w:hAnsi="Georgia"/>
                <w:b/>
              </w:rPr>
            </w:pPr>
            <w:r>
              <w:rPr>
                <w:rFonts w:ascii="Georgia" w:hAnsi="Georgia"/>
                <w:b/>
              </w:rPr>
              <w:t>October Half Term</w:t>
            </w:r>
          </w:p>
        </w:tc>
      </w:tr>
      <w:tr w:rsidR="00F77D1A" w:rsidRPr="000A179F" w:rsidTr="000A179F">
        <w:tc>
          <w:tcPr>
            <w:tcW w:w="855" w:type="dxa"/>
          </w:tcPr>
          <w:p w:rsidR="00F22B22" w:rsidRDefault="00F22B22" w:rsidP="003228F7">
            <w:pPr>
              <w:jc w:val="center"/>
              <w:rPr>
                <w:rFonts w:ascii="Georgia" w:hAnsi="Georgia"/>
              </w:rPr>
            </w:pPr>
            <w:r>
              <w:rPr>
                <w:rFonts w:ascii="Georgia" w:hAnsi="Georgia"/>
              </w:rPr>
              <w:t>Week 9 Week end</w:t>
            </w:r>
          </w:p>
          <w:p w:rsidR="00684B28" w:rsidRDefault="000E5C1C" w:rsidP="003228F7">
            <w:pPr>
              <w:jc w:val="center"/>
              <w:rPr>
                <w:rFonts w:ascii="Georgia" w:hAnsi="Georgia"/>
              </w:rPr>
            </w:pPr>
            <w:r>
              <w:rPr>
                <w:rFonts w:ascii="Georgia" w:hAnsi="Georgia"/>
              </w:rPr>
              <w:t>6</w:t>
            </w:r>
            <w:r w:rsidR="00F77D1A">
              <w:rPr>
                <w:rFonts w:ascii="Georgia" w:hAnsi="Georgia"/>
              </w:rPr>
              <w:t>/</w:t>
            </w:r>
            <w:r>
              <w:rPr>
                <w:rFonts w:ascii="Georgia" w:hAnsi="Georgia"/>
              </w:rPr>
              <w:t>11</w:t>
            </w:r>
          </w:p>
        </w:tc>
        <w:tc>
          <w:tcPr>
            <w:tcW w:w="4952" w:type="dxa"/>
          </w:tcPr>
          <w:p w:rsidR="00684B28" w:rsidRDefault="00E6378C" w:rsidP="00D92095">
            <w:pPr>
              <w:pStyle w:val="ListParagraph"/>
              <w:numPr>
                <w:ilvl w:val="0"/>
                <w:numId w:val="4"/>
              </w:numPr>
              <w:ind w:left="162" w:hanging="162"/>
              <w:rPr>
                <w:rFonts w:ascii="Georgia" w:hAnsi="Georgia"/>
              </w:rPr>
            </w:pPr>
            <w:r>
              <w:rPr>
                <w:rFonts w:ascii="Georgia" w:hAnsi="Georgia"/>
              </w:rPr>
              <w:t>Guided reading lesson observation – across the whole school in order to check that comprehension is being taught</w:t>
            </w:r>
          </w:p>
          <w:p w:rsidR="00A912EB" w:rsidRPr="00D92095" w:rsidRDefault="00A912EB" w:rsidP="00D92095">
            <w:pPr>
              <w:pStyle w:val="ListParagraph"/>
              <w:numPr>
                <w:ilvl w:val="0"/>
                <w:numId w:val="4"/>
              </w:numPr>
              <w:ind w:left="162" w:hanging="162"/>
              <w:rPr>
                <w:rFonts w:ascii="Georgia" w:hAnsi="Georgia"/>
              </w:rPr>
            </w:pPr>
            <w:r>
              <w:rPr>
                <w:rFonts w:ascii="Georgia" w:hAnsi="Georgia"/>
              </w:rPr>
              <w:t>Check reading records and reading assessment across the whole school</w:t>
            </w:r>
          </w:p>
        </w:tc>
        <w:tc>
          <w:tcPr>
            <w:tcW w:w="5103" w:type="dxa"/>
          </w:tcPr>
          <w:p w:rsidR="00684B28" w:rsidRDefault="00A912EB" w:rsidP="00D92095">
            <w:pPr>
              <w:pStyle w:val="ListParagraph"/>
              <w:numPr>
                <w:ilvl w:val="0"/>
                <w:numId w:val="4"/>
              </w:numPr>
              <w:ind w:left="162" w:hanging="162"/>
              <w:rPr>
                <w:rFonts w:ascii="Georgia" w:hAnsi="Georgia"/>
              </w:rPr>
            </w:pPr>
            <w:r>
              <w:rPr>
                <w:rFonts w:ascii="Georgia" w:hAnsi="Georgia"/>
              </w:rPr>
              <w:t>Discuss comments made in books and in relation to criterion assessment – ensure comments are clear and concise with targets</w:t>
            </w:r>
          </w:p>
          <w:p w:rsidR="003228F7" w:rsidRPr="00D92095" w:rsidRDefault="003228F7" w:rsidP="00D92095">
            <w:pPr>
              <w:pStyle w:val="ListParagraph"/>
              <w:numPr>
                <w:ilvl w:val="0"/>
                <w:numId w:val="4"/>
              </w:numPr>
              <w:ind w:left="162" w:hanging="162"/>
              <w:rPr>
                <w:rFonts w:ascii="Georgia" w:hAnsi="Georgia"/>
              </w:rPr>
            </w:pPr>
            <w:r>
              <w:rPr>
                <w:rFonts w:ascii="Georgia" w:hAnsi="Georgia"/>
              </w:rPr>
              <w:t xml:space="preserve">KS1 briefing to ensure staff know expectations for book changing </w:t>
            </w:r>
          </w:p>
        </w:tc>
        <w:tc>
          <w:tcPr>
            <w:tcW w:w="5097" w:type="dxa"/>
          </w:tcPr>
          <w:p w:rsidR="00684B28" w:rsidRDefault="00A912EB" w:rsidP="00D92095">
            <w:pPr>
              <w:pStyle w:val="ListParagraph"/>
              <w:numPr>
                <w:ilvl w:val="0"/>
                <w:numId w:val="4"/>
              </w:numPr>
              <w:ind w:left="162" w:hanging="162"/>
              <w:rPr>
                <w:rFonts w:ascii="Georgia" w:hAnsi="Georgia"/>
              </w:rPr>
            </w:pPr>
            <w:r>
              <w:rPr>
                <w:rFonts w:ascii="Georgia" w:hAnsi="Georgia"/>
              </w:rPr>
              <w:t>Take individual readers to check accuracy of assessments being made – are the readers matching what the teachers have assessed?</w:t>
            </w:r>
          </w:p>
          <w:p w:rsidR="000E5C1C" w:rsidRPr="00D92095" w:rsidRDefault="000E5C1C" w:rsidP="00D92095">
            <w:pPr>
              <w:pStyle w:val="ListParagraph"/>
              <w:numPr>
                <w:ilvl w:val="0"/>
                <w:numId w:val="4"/>
              </w:numPr>
              <w:ind w:left="162" w:hanging="162"/>
              <w:rPr>
                <w:rFonts w:ascii="Georgia" w:hAnsi="Georgia"/>
              </w:rPr>
            </w:pPr>
            <w:r>
              <w:rPr>
                <w:rFonts w:ascii="Georgia" w:hAnsi="Georgia"/>
              </w:rPr>
              <w:t>Look at all reading records and comments made for parents</w:t>
            </w:r>
          </w:p>
        </w:tc>
      </w:tr>
      <w:tr w:rsidR="003228F7" w:rsidRPr="000A179F" w:rsidTr="000A179F">
        <w:tc>
          <w:tcPr>
            <w:tcW w:w="855" w:type="dxa"/>
          </w:tcPr>
          <w:p w:rsidR="003228F7" w:rsidRDefault="003228F7" w:rsidP="00D92095">
            <w:pPr>
              <w:jc w:val="center"/>
              <w:rPr>
                <w:rFonts w:ascii="Georgia" w:hAnsi="Georgia"/>
              </w:rPr>
            </w:pPr>
            <w:r>
              <w:rPr>
                <w:rFonts w:ascii="Georgia" w:hAnsi="Georgia"/>
              </w:rPr>
              <w:t>Week 10</w:t>
            </w:r>
          </w:p>
          <w:p w:rsidR="003228F7" w:rsidRDefault="003228F7" w:rsidP="00D92095">
            <w:pPr>
              <w:jc w:val="center"/>
              <w:rPr>
                <w:rFonts w:ascii="Georgia" w:hAnsi="Georgia"/>
              </w:rPr>
            </w:pPr>
            <w:r>
              <w:rPr>
                <w:rFonts w:ascii="Georgia" w:hAnsi="Georgia"/>
              </w:rPr>
              <w:t>Week end</w:t>
            </w:r>
          </w:p>
          <w:p w:rsidR="003228F7" w:rsidRDefault="000E5C1C" w:rsidP="00D92095">
            <w:pPr>
              <w:jc w:val="center"/>
              <w:rPr>
                <w:rFonts w:ascii="Georgia" w:hAnsi="Georgia"/>
              </w:rPr>
            </w:pPr>
            <w:r>
              <w:rPr>
                <w:rFonts w:ascii="Georgia" w:hAnsi="Georgia"/>
              </w:rPr>
              <w:t>13/11</w:t>
            </w:r>
          </w:p>
        </w:tc>
        <w:tc>
          <w:tcPr>
            <w:tcW w:w="4952" w:type="dxa"/>
          </w:tcPr>
          <w:p w:rsidR="003228F7" w:rsidRDefault="003228F7" w:rsidP="00D92095">
            <w:pPr>
              <w:pStyle w:val="ListParagraph"/>
              <w:numPr>
                <w:ilvl w:val="0"/>
                <w:numId w:val="4"/>
              </w:numPr>
              <w:ind w:left="162" w:hanging="162"/>
              <w:rPr>
                <w:rFonts w:ascii="Georgia" w:hAnsi="Georgia"/>
              </w:rPr>
            </w:pPr>
            <w:r>
              <w:rPr>
                <w:rFonts w:ascii="Georgia" w:hAnsi="Georgia"/>
              </w:rPr>
              <w:t>Handwriting lesson observation – check that the correct patter is being used in all lessons</w:t>
            </w:r>
          </w:p>
          <w:p w:rsidR="003228F7" w:rsidRDefault="003228F7" w:rsidP="003228F7">
            <w:pPr>
              <w:pStyle w:val="ListParagraph"/>
              <w:numPr>
                <w:ilvl w:val="0"/>
                <w:numId w:val="4"/>
              </w:numPr>
              <w:ind w:left="162" w:hanging="162"/>
              <w:rPr>
                <w:rFonts w:ascii="Georgia" w:hAnsi="Georgia"/>
              </w:rPr>
            </w:pPr>
            <w:r>
              <w:rPr>
                <w:rFonts w:ascii="Georgia" w:hAnsi="Georgia"/>
              </w:rPr>
              <w:t>Another resource walk to ensure elimination of all resources other than those approved by CML or LG</w:t>
            </w:r>
          </w:p>
        </w:tc>
        <w:tc>
          <w:tcPr>
            <w:tcW w:w="5103" w:type="dxa"/>
          </w:tcPr>
          <w:p w:rsidR="003228F7" w:rsidRDefault="003228F7" w:rsidP="00D92095">
            <w:pPr>
              <w:pStyle w:val="ListParagraph"/>
              <w:numPr>
                <w:ilvl w:val="0"/>
                <w:numId w:val="4"/>
              </w:numPr>
              <w:ind w:left="162" w:hanging="162"/>
              <w:rPr>
                <w:rFonts w:ascii="Georgia" w:hAnsi="Georgia"/>
              </w:rPr>
            </w:pPr>
            <w:r>
              <w:rPr>
                <w:rFonts w:ascii="Georgia" w:hAnsi="Georgia"/>
              </w:rPr>
              <w:t>Briefing to create opportunity to discuss any concerns going forward and what further support is needed</w:t>
            </w:r>
          </w:p>
        </w:tc>
        <w:tc>
          <w:tcPr>
            <w:tcW w:w="5097" w:type="dxa"/>
          </w:tcPr>
          <w:p w:rsidR="003228F7" w:rsidRDefault="003228F7" w:rsidP="00D92095">
            <w:pPr>
              <w:pStyle w:val="ListParagraph"/>
              <w:numPr>
                <w:ilvl w:val="0"/>
                <w:numId w:val="4"/>
              </w:numPr>
              <w:ind w:left="162" w:hanging="162"/>
              <w:rPr>
                <w:rFonts w:ascii="Georgia" w:hAnsi="Georgia"/>
              </w:rPr>
            </w:pPr>
            <w:r>
              <w:rPr>
                <w:rFonts w:ascii="Georgia" w:hAnsi="Georgia"/>
              </w:rPr>
              <w:t>Ensure that planning is complete from Phase 1-6</w:t>
            </w:r>
          </w:p>
          <w:p w:rsidR="003228F7" w:rsidRPr="00D92095" w:rsidRDefault="003228F7" w:rsidP="00D92095">
            <w:pPr>
              <w:pStyle w:val="ListParagraph"/>
              <w:numPr>
                <w:ilvl w:val="0"/>
                <w:numId w:val="4"/>
              </w:numPr>
              <w:ind w:left="162" w:hanging="162"/>
              <w:rPr>
                <w:rFonts w:ascii="Georgia" w:hAnsi="Georgia"/>
              </w:rPr>
            </w:pPr>
            <w:r>
              <w:rPr>
                <w:rFonts w:ascii="Georgia" w:hAnsi="Georgia"/>
              </w:rPr>
              <w:t>All groups must be following the assessment format and completed for individual children both summative and formative</w:t>
            </w:r>
          </w:p>
        </w:tc>
      </w:tr>
      <w:tr w:rsidR="003228F7" w:rsidRPr="000A179F" w:rsidTr="000A179F">
        <w:tc>
          <w:tcPr>
            <w:tcW w:w="855" w:type="dxa"/>
          </w:tcPr>
          <w:p w:rsidR="003228F7" w:rsidRDefault="003228F7" w:rsidP="00D92095">
            <w:pPr>
              <w:jc w:val="center"/>
              <w:rPr>
                <w:rFonts w:ascii="Georgia" w:hAnsi="Georgia"/>
              </w:rPr>
            </w:pPr>
            <w:r>
              <w:rPr>
                <w:rFonts w:ascii="Georgia" w:hAnsi="Georgia"/>
              </w:rPr>
              <w:t>Week 11 Week end</w:t>
            </w:r>
          </w:p>
          <w:p w:rsidR="003228F7" w:rsidRDefault="000E5C1C" w:rsidP="00D92095">
            <w:pPr>
              <w:jc w:val="center"/>
              <w:rPr>
                <w:rFonts w:ascii="Georgia" w:hAnsi="Georgia"/>
              </w:rPr>
            </w:pPr>
            <w:r>
              <w:rPr>
                <w:rFonts w:ascii="Georgia" w:hAnsi="Georgia"/>
              </w:rPr>
              <w:t>20/11</w:t>
            </w:r>
          </w:p>
        </w:tc>
        <w:tc>
          <w:tcPr>
            <w:tcW w:w="4952" w:type="dxa"/>
          </w:tcPr>
          <w:p w:rsidR="003228F7" w:rsidRDefault="003228F7" w:rsidP="00D92095">
            <w:pPr>
              <w:pStyle w:val="ListParagraph"/>
              <w:numPr>
                <w:ilvl w:val="0"/>
                <w:numId w:val="4"/>
              </w:numPr>
              <w:ind w:left="162" w:hanging="162"/>
              <w:rPr>
                <w:rFonts w:ascii="Georgia" w:hAnsi="Georgia"/>
              </w:rPr>
            </w:pPr>
            <w:r>
              <w:rPr>
                <w:rFonts w:ascii="Georgia" w:hAnsi="Georgia"/>
              </w:rPr>
              <w:t>Formal lesson observations by LS and CML looking at pace, consistency, engagement, expectations, teaching and assessment – feedback will be included as we will be looking for implementation of all practice</w:t>
            </w:r>
          </w:p>
        </w:tc>
        <w:tc>
          <w:tcPr>
            <w:tcW w:w="5103" w:type="dxa"/>
          </w:tcPr>
          <w:p w:rsidR="003228F7" w:rsidRDefault="003228F7" w:rsidP="003228F7">
            <w:pPr>
              <w:pStyle w:val="ListParagraph"/>
              <w:numPr>
                <w:ilvl w:val="0"/>
                <w:numId w:val="4"/>
              </w:numPr>
              <w:ind w:left="162" w:hanging="162"/>
              <w:rPr>
                <w:rFonts w:ascii="Georgia" w:hAnsi="Georgia"/>
              </w:rPr>
            </w:pPr>
            <w:r>
              <w:rPr>
                <w:rFonts w:ascii="Georgia" w:hAnsi="Georgia"/>
              </w:rPr>
              <w:t>KS1 and EYFS staff briefing on expectations on correcting children’s mispronunciations and ensure use of correct sounds</w:t>
            </w:r>
          </w:p>
          <w:p w:rsidR="003228F7" w:rsidRPr="000E5C1C" w:rsidRDefault="003228F7" w:rsidP="000E5C1C">
            <w:pPr>
              <w:pStyle w:val="ListParagraph"/>
              <w:numPr>
                <w:ilvl w:val="0"/>
                <w:numId w:val="4"/>
              </w:numPr>
              <w:ind w:left="162" w:hanging="162"/>
              <w:rPr>
                <w:rFonts w:ascii="Georgia" w:hAnsi="Georgia"/>
              </w:rPr>
            </w:pPr>
            <w:r>
              <w:rPr>
                <w:rFonts w:ascii="Georgia" w:hAnsi="Georgia"/>
              </w:rPr>
              <w:t>Recap use of planning and assessment sheets</w:t>
            </w:r>
          </w:p>
        </w:tc>
        <w:tc>
          <w:tcPr>
            <w:tcW w:w="5097" w:type="dxa"/>
          </w:tcPr>
          <w:p w:rsidR="003228F7" w:rsidRDefault="003228F7" w:rsidP="00D92095">
            <w:pPr>
              <w:pStyle w:val="ListParagraph"/>
              <w:numPr>
                <w:ilvl w:val="0"/>
                <w:numId w:val="4"/>
              </w:numPr>
              <w:ind w:left="162" w:hanging="162"/>
              <w:rPr>
                <w:rFonts w:ascii="Georgia" w:hAnsi="Georgia"/>
              </w:rPr>
            </w:pPr>
            <w:r>
              <w:rPr>
                <w:rFonts w:ascii="Georgia" w:hAnsi="Georgia"/>
              </w:rPr>
              <w:t>Feedback to staff on progress of lessons and expectations laid out for them to achieve</w:t>
            </w:r>
          </w:p>
          <w:p w:rsidR="003228F7" w:rsidRPr="00D92095" w:rsidRDefault="000E5C1C" w:rsidP="00D92095">
            <w:pPr>
              <w:pStyle w:val="ListParagraph"/>
              <w:numPr>
                <w:ilvl w:val="0"/>
                <w:numId w:val="4"/>
              </w:numPr>
              <w:ind w:left="162" w:hanging="162"/>
              <w:rPr>
                <w:rFonts w:ascii="Georgia" w:hAnsi="Georgia"/>
              </w:rPr>
            </w:pPr>
            <w:r>
              <w:rPr>
                <w:rFonts w:ascii="Georgia" w:hAnsi="Georgia"/>
              </w:rPr>
              <w:t>CML</w:t>
            </w:r>
            <w:r w:rsidR="003228F7">
              <w:rPr>
                <w:rFonts w:ascii="Georgia" w:hAnsi="Georgia"/>
              </w:rPr>
              <w:t xml:space="preserve"> to go on a visit to see phonics at RAF Benson (TBC)</w:t>
            </w:r>
          </w:p>
        </w:tc>
      </w:tr>
      <w:tr w:rsidR="003228F7" w:rsidRPr="000A179F" w:rsidTr="000A179F">
        <w:tc>
          <w:tcPr>
            <w:tcW w:w="855" w:type="dxa"/>
          </w:tcPr>
          <w:p w:rsidR="003228F7" w:rsidRDefault="003228F7" w:rsidP="00D92095">
            <w:pPr>
              <w:jc w:val="center"/>
              <w:rPr>
                <w:rFonts w:ascii="Georgia" w:hAnsi="Georgia"/>
              </w:rPr>
            </w:pPr>
            <w:r>
              <w:rPr>
                <w:rFonts w:ascii="Georgia" w:hAnsi="Georgia"/>
              </w:rPr>
              <w:lastRenderedPageBreak/>
              <w:t>Week 12 Week end</w:t>
            </w:r>
          </w:p>
          <w:p w:rsidR="00172955" w:rsidRDefault="000E5C1C" w:rsidP="00D92095">
            <w:pPr>
              <w:jc w:val="center"/>
              <w:rPr>
                <w:rFonts w:ascii="Georgia" w:hAnsi="Georgia"/>
              </w:rPr>
            </w:pPr>
            <w:r>
              <w:rPr>
                <w:rFonts w:ascii="Georgia" w:hAnsi="Georgia"/>
              </w:rPr>
              <w:t>27/11</w:t>
            </w:r>
          </w:p>
        </w:tc>
        <w:tc>
          <w:tcPr>
            <w:tcW w:w="4952" w:type="dxa"/>
          </w:tcPr>
          <w:p w:rsidR="003228F7" w:rsidRDefault="003228F7" w:rsidP="00D92095">
            <w:pPr>
              <w:pStyle w:val="ListParagraph"/>
              <w:numPr>
                <w:ilvl w:val="0"/>
                <w:numId w:val="4"/>
              </w:numPr>
              <w:ind w:left="162" w:hanging="162"/>
              <w:rPr>
                <w:rFonts w:ascii="Georgia" w:hAnsi="Georgia"/>
              </w:rPr>
            </w:pPr>
            <w:r>
              <w:rPr>
                <w:rFonts w:ascii="Georgia" w:hAnsi="Georgia"/>
              </w:rPr>
              <w:t>Raise profile of phonics on class website and Class Dojo in order for parents to see what is happening in the classroom</w:t>
            </w:r>
          </w:p>
          <w:p w:rsidR="003228F7" w:rsidRDefault="003228F7" w:rsidP="00D92095">
            <w:pPr>
              <w:pStyle w:val="ListParagraph"/>
              <w:numPr>
                <w:ilvl w:val="0"/>
                <w:numId w:val="4"/>
              </w:numPr>
              <w:ind w:left="162" w:hanging="162"/>
              <w:rPr>
                <w:rFonts w:ascii="Georgia" w:hAnsi="Georgia"/>
              </w:rPr>
            </w:pPr>
            <w:r>
              <w:rPr>
                <w:rFonts w:ascii="Georgia" w:hAnsi="Georgia"/>
              </w:rPr>
              <w:t xml:space="preserve">Ensure consistency of </w:t>
            </w:r>
            <w:proofErr w:type="spellStart"/>
            <w:r>
              <w:rPr>
                <w:rFonts w:ascii="Georgia" w:hAnsi="Georgia"/>
              </w:rPr>
              <w:t>PXCode</w:t>
            </w:r>
            <w:proofErr w:type="spellEnd"/>
            <w:r>
              <w:rPr>
                <w:rFonts w:ascii="Georgia" w:hAnsi="Georgia"/>
              </w:rPr>
              <w:t xml:space="preserve"> </w:t>
            </w:r>
            <w:r w:rsidR="00172955">
              <w:rPr>
                <w:rFonts w:ascii="Georgia" w:hAnsi="Georgia"/>
              </w:rPr>
              <w:t xml:space="preserve">intervention in Y1 – check that phonics and program are being followed rigidly </w:t>
            </w:r>
          </w:p>
        </w:tc>
        <w:tc>
          <w:tcPr>
            <w:tcW w:w="5103" w:type="dxa"/>
          </w:tcPr>
          <w:p w:rsidR="003228F7" w:rsidRDefault="00172955" w:rsidP="00D92095">
            <w:pPr>
              <w:pStyle w:val="ListParagraph"/>
              <w:numPr>
                <w:ilvl w:val="0"/>
                <w:numId w:val="4"/>
              </w:numPr>
              <w:ind w:left="162" w:hanging="162"/>
              <w:rPr>
                <w:rFonts w:ascii="Georgia" w:hAnsi="Georgia"/>
              </w:rPr>
            </w:pPr>
            <w:r>
              <w:rPr>
                <w:rFonts w:ascii="Georgia" w:hAnsi="Georgia"/>
              </w:rPr>
              <w:t>Check with all teachers that they all understand where the assessment of all children are in the class and what needs to be taught in order to reach age expected outcomes</w:t>
            </w:r>
          </w:p>
        </w:tc>
        <w:tc>
          <w:tcPr>
            <w:tcW w:w="5097" w:type="dxa"/>
          </w:tcPr>
          <w:p w:rsidR="003228F7" w:rsidRDefault="003228F7" w:rsidP="00D92095">
            <w:pPr>
              <w:pStyle w:val="ListParagraph"/>
              <w:numPr>
                <w:ilvl w:val="0"/>
                <w:numId w:val="4"/>
              </w:numPr>
              <w:ind w:left="162" w:hanging="162"/>
              <w:rPr>
                <w:rFonts w:ascii="Georgia" w:hAnsi="Georgia"/>
              </w:rPr>
            </w:pPr>
            <w:r>
              <w:rPr>
                <w:rFonts w:ascii="Georgia" w:hAnsi="Georgia"/>
              </w:rPr>
              <w:t>Parental involvement – have a phonics session and a leaflet so that parents understand what is being practiced within the school for phonics lessons</w:t>
            </w:r>
          </w:p>
          <w:p w:rsidR="003228F7" w:rsidRPr="00D92095" w:rsidRDefault="003228F7" w:rsidP="00D92095">
            <w:pPr>
              <w:pStyle w:val="ListParagraph"/>
              <w:numPr>
                <w:ilvl w:val="0"/>
                <w:numId w:val="4"/>
              </w:numPr>
              <w:ind w:left="162" w:hanging="162"/>
              <w:rPr>
                <w:rFonts w:ascii="Georgia" w:hAnsi="Georgia"/>
              </w:rPr>
            </w:pPr>
            <w:r>
              <w:rPr>
                <w:rFonts w:ascii="Georgia" w:hAnsi="Georgia"/>
              </w:rPr>
              <w:t>Raise profile of phonics on class website and Class Dojo in order for parents to see what is happening in the classroom</w:t>
            </w:r>
          </w:p>
        </w:tc>
      </w:tr>
      <w:tr w:rsidR="00172955" w:rsidRPr="000A179F" w:rsidTr="000A179F">
        <w:tc>
          <w:tcPr>
            <w:tcW w:w="855" w:type="dxa"/>
          </w:tcPr>
          <w:p w:rsidR="00172955" w:rsidRDefault="000E5C1C" w:rsidP="00D92095">
            <w:pPr>
              <w:jc w:val="center"/>
              <w:rPr>
                <w:rFonts w:ascii="Georgia" w:hAnsi="Georgia"/>
              </w:rPr>
            </w:pPr>
            <w:r>
              <w:rPr>
                <w:rFonts w:ascii="Georgia" w:hAnsi="Georgia"/>
              </w:rPr>
              <w:t>Cont.</w:t>
            </w:r>
          </w:p>
        </w:tc>
        <w:tc>
          <w:tcPr>
            <w:tcW w:w="4952" w:type="dxa"/>
          </w:tcPr>
          <w:p w:rsidR="00172955" w:rsidRDefault="00172955" w:rsidP="00D92095">
            <w:pPr>
              <w:pStyle w:val="ListParagraph"/>
              <w:numPr>
                <w:ilvl w:val="0"/>
                <w:numId w:val="4"/>
              </w:numPr>
              <w:ind w:left="162" w:hanging="162"/>
              <w:rPr>
                <w:rFonts w:ascii="Georgia" w:hAnsi="Georgia"/>
              </w:rPr>
            </w:pPr>
            <w:r>
              <w:rPr>
                <w:rFonts w:ascii="Georgia" w:hAnsi="Georgia"/>
              </w:rPr>
              <w:t>Ongoing learning walks and monitoring of expectations and assessment</w:t>
            </w:r>
          </w:p>
        </w:tc>
        <w:tc>
          <w:tcPr>
            <w:tcW w:w="5103" w:type="dxa"/>
          </w:tcPr>
          <w:p w:rsidR="00172955" w:rsidRDefault="00172955" w:rsidP="00D92095">
            <w:pPr>
              <w:pStyle w:val="ListParagraph"/>
              <w:numPr>
                <w:ilvl w:val="0"/>
                <w:numId w:val="4"/>
              </w:numPr>
              <w:ind w:left="162" w:hanging="162"/>
              <w:rPr>
                <w:rFonts w:ascii="Georgia" w:hAnsi="Georgia"/>
              </w:rPr>
            </w:pPr>
            <w:r>
              <w:rPr>
                <w:rFonts w:ascii="Georgia" w:hAnsi="Georgia"/>
              </w:rPr>
              <w:t>Ongoing updates in briefings and staff meetings</w:t>
            </w:r>
          </w:p>
        </w:tc>
        <w:tc>
          <w:tcPr>
            <w:tcW w:w="5097" w:type="dxa"/>
          </w:tcPr>
          <w:p w:rsidR="00172955" w:rsidRDefault="00172955" w:rsidP="00D92095">
            <w:pPr>
              <w:pStyle w:val="ListParagraph"/>
              <w:numPr>
                <w:ilvl w:val="0"/>
                <w:numId w:val="4"/>
              </w:numPr>
              <w:ind w:left="162" w:hanging="162"/>
              <w:rPr>
                <w:rFonts w:ascii="Georgia" w:hAnsi="Georgia"/>
              </w:rPr>
            </w:pPr>
            <w:r>
              <w:rPr>
                <w:rFonts w:ascii="Georgia" w:hAnsi="Georgia"/>
              </w:rPr>
              <w:t xml:space="preserve">Ongoing coaching, support and monitoring </w:t>
            </w:r>
          </w:p>
        </w:tc>
      </w:tr>
    </w:tbl>
    <w:p w:rsidR="00433DBC" w:rsidRDefault="00433DBC">
      <w:pPr>
        <w:rPr>
          <w:rFonts w:ascii="Georgia" w:hAnsi="Georgia"/>
        </w:rPr>
      </w:pPr>
    </w:p>
    <w:p w:rsidR="00174A64" w:rsidRDefault="00174A64">
      <w:pPr>
        <w:rPr>
          <w:rFonts w:ascii="Georgia" w:hAnsi="Georgia"/>
        </w:rPr>
      </w:pPr>
      <w:r>
        <w:rPr>
          <w:rFonts w:ascii="Georgia" w:hAnsi="Georgia"/>
        </w:rPr>
        <w:t>Resources</w:t>
      </w:r>
    </w:p>
    <w:p w:rsidR="00174A64" w:rsidRDefault="00174A64" w:rsidP="00174A64">
      <w:pPr>
        <w:pStyle w:val="ListParagraph"/>
        <w:numPr>
          <w:ilvl w:val="0"/>
          <w:numId w:val="4"/>
        </w:numPr>
        <w:rPr>
          <w:rFonts w:ascii="Georgia" w:hAnsi="Georgia"/>
        </w:rPr>
      </w:pPr>
      <w:r>
        <w:rPr>
          <w:rFonts w:ascii="Georgia" w:hAnsi="Georgia"/>
        </w:rPr>
        <w:t>Phase 1 -6 boxes of resources – ensure the consistency across all boxes (all to be kept in EYFS class)</w:t>
      </w:r>
    </w:p>
    <w:p w:rsidR="00174A64" w:rsidRDefault="00174A64" w:rsidP="00174A64">
      <w:pPr>
        <w:pStyle w:val="ListParagraph"/>
        <w:numPr>
          <w:ilvl w:val="0"/>
          <w:numId w:val="4"/>
        </w:numPr>
        <w:rPr>
          <w:rFonts w:ascii="Georgia" w:hAnsi="Georgia"/>
        </w:rPr>
      </w:pPr>
      <w:r>
        <w:rPr>
          <w:rFonts w:ascii="Georgia" w:hAnsi="Georgia"/>
        </w:rPr>
        <w:t xml:space="preserve">Actions for letters – NO </w:t>
      </w:r>
      <w:proofErr w:type="gramStart"/>
      <w:r>
        <w:rPr>
          <w:rFonts w:ascii="Georgia" w:hAnsi="Georgia"/>
        </w:rPr>
        <w:t>MORE JOLLY</w:t>
      </w:r>
      <w:proofErr w:type="gramEnd"/>
      <w:r>
        <w:rPr>
          <w:rFonts w:ascii="Georgia" w:hAnsi="Georgia"/>
        </w:rPr>
        <w:t xml:space="preserve"> PHONICS, we can make up our own actions but no more visuals from Jolly Phonics</w:t>
      </w:r>
    </w:p>
    <w:p w:rsidR="00174A64" w:rsidRDefault="000E5C1C" w:rsidP="00174A64">
      <w:pPr>
        <w:pStyle w:val="ListParagraph"/>
        <w:numPr>
          <w:ilvl w:val="0"/>
          <w:numId w:val="4"/>
        </w:numPr>
        <w:rPr>
          <w:rFonts w:ascii="Georgia" w:hAnsi="Georgia"/>
        </w:rPr>
      </w:pPr>
      <w:r>
        <w:rPr>
          <w:rFonts w:ascii="Georgia" w:hAnsi="Georgia"/>
        </w:rPr>
        <w:t>Writing ‘patter’ – all staff need to be using the writing ‘patter’ documents to formally teach handwriting</w:t>
      </w:r>
    </w:p>
    <w:p w:rsidR="00174A64" w:rsidRDefault="00174A64" w:rsidP="00174A64">
      <w:pPr>
        <w:pStyle w:val="ListParagraph"/>
        <w:numPr>
          <w:ilvl w:val="0"/>
          <w:numId w:val="4"/>
        </w:numPr>
        <w:rPr>
          <w:rFonts w:ascii="Georgia" w:hAnsi="Georgia"/>
        </w:rPr>
      </w:pPr>
      <w:r>
        <w:rPr>
          <w:rFonts w:ascii="Georgia" w:hAnsi="Georgia"/>
        </w:rPr>
        <w:t>Overview planning – expectations for the staff and the children at the end of each term and end of year</w:t>
      </w:r>
    </w:p>
    <w:p w:rsidR="00174A64" w:rsidRDefault="00174A64" w:rsidP="00174A64">
      <w:pPr>
        <w:pStyle w:val="ListParagraph"/>
        <w:numPr>
          <w:ilvl w:val="0"/>
          <w:numId w:val="4"/>
        </w:numPr>
        <w:rPr>
          <w:rFonts w:ascii="Georgia" w:hAnsi="Georgia"/>
        </w:rPr>
      </w:pPr>
      <w:r>
        <w:rPr>
          <w:rFonts w:ascii="Georgia" w:hAnsi="Georgia"/>
        </w:rPr>
        <w:t>Overview planning – all children, where they are, where they move to at the end of each half term, expected targets for end</w:t>
      </w:r>
    </w:p>
    <w:p w:rsidR="00174A64" w:rsidRDefault="00174A64" w:rsidP="00174A64">
      <w:pPr>
        <w:pStyle w:val="ListParagraph"/>
        <w:numPr>
          <w:ilvl w:val="0"/>
          <w:numId w:val="4"/>
        </w:numPr>
        <w:rPr>
          <w:rFonts w:ascii="Georgia" w:hAnsi="Georgia"/>
        </w:rPr>
      </w:pPr>
      <w:r>
        <w:rPr>
          <w:rFonts w:ascii="Georgia" w:hAnsi="Georgia"/>
        </w:rPr>
        <w:t>Staff meeting surrounding whole school message</w:t>
      </w:r>
      <w:r w:rsidR="00BA2B6A">
        <w:rPr>
          <w:rFonts w:ascii="Georgia" w:hAnsi="Georgia"/>
        </w:rPr>
        <w:t xml:space="preserve"> – including involvement of JP (aim is uniting staff to work towards the same goal</w:t>
      </w:r>
      <w:r w:rsidR="000E5C1C">
        <w:rPr>
          <w:rFonts w:ascii="Georgia" w:hAnsi="Georgia"/>
        </w:rPr>
        <w:t xml:space="preserve"> TBC</w:t>
      </w:r>
      <w:r w:rsidR="00BA2B6A">
        <w:rPr>
          <w:rFonts w:ascii="Georgia" w:hAnsi="Georgia"/>
        </w:rPr>
        <w:t>)</w:t>
      </w:r>
    </w:p>
    <w:p w:rsidR="00174A64" w:rsidRDefault="00BA2B6A" w:rsidP="00174A64">
      <w:pPr>
        <w:pStyle w:val="ListParagraph"/>
        <w:numPr>
          <w:ilvl w:val="0"/>
          <w:numId w:val="4"/>
        </w:numPr>
        <w:rPr>
          <w:rFonts w:ascii="Georgia" w:hAnsi="Georgia"/>
        </w:rPr>
      </w:pPr>
      <w:r>
        <w:rPr>
          <w:rFonts w:ascii="Georgia" w:hAnsi="Georgia"/>
        </w:rPr>
        <w:t xml:space="preserve">Expectations of book changing – How often are they being changed?  Who is changing them?  How do they get moved on?  </w:t>
      </w:r>
    </w:p>
    <w:p w:rsidR="00BA2B6A" w:rsidRDefault="00BA2B6A" w:rsidP="00174A64">
      <w:pPr>
        <w:pStyle w:val="ListParagraph"/>
        <w:numPr>
          <w:ilvl w:val="0"/>
          <w:numId w:val="4"/>
        </w:numPr>
        <w:rPr>
          <w:rFonts w:ascii="Georgia" w:hAnsi="Georgia"/>
        </w:rPr>
      </w:pPr>
      <w:r>
        <w:rPr>
          <w:rFonts w:ascii="Georgia" w:hAnsi="Georgia"/>
        </w:rPr>
        <w:t xml:space="preserve">Parental expectations – raising the profile of phonics at home and communications with the parents </w:t>
      </w:r>
    </w:p>
    <w:p w:rsidR="00BA2B6A" w:rsidRDefault="00BA2B6A" w:rsidP="00174A64">
      <w:pPr>
        <w:pStyle w:val="ListParagraph"/>
        <w:numPr>
          <w:ilvl w:val="0"/>
          <w:numId w:val="4"/>
        </w:numPr>
        <w:rPr>
          <w:rFonts w:ascii="Georgia" w:hAnsi="Georgia"/>
        </w:rPr>
      </w:pPr>
      <w:r>
        <w:rPr>
          <w:rFonts w:ascii="Georgia" w:hAnsi="Georgia"/>
        </w:rPr>
        <w:t>Monitoring opportunities – set times in the calendar for monitoring and team teaching</w:t>
      </w:r>
    </w:p>
    <w:p w:rsidR="00BA2B6A" w:rsidRDefault="00BA2B6A" w:rsidP="00174A64">
      <w:pPr>
        <w:pStyle w:val="ListParagraph"/>
        <w:numPr>
          <w:ilvl w:val="0"/>
          <w:numId w:val="4"/>
        </w:numPr>
        <w:rPr>
          <w:rFonts w:ascii="Georgia" w:hAnsi="Georgia"/>
        </w:rPr>
      </w:pPr>
      <w:r>
        <w:rPr>
          <w:rFonts w:ascii="Georgia" w:hAnsi="Georgia"/>
        </w:rPr>
        <w:t>Ensure Y2 phonic planning formats are consistent with EYFS and Year 1</w:t>
      </w:r>
    </w:p>
    <w:p w:rsidR="00FC43BE" w:rsidRDefault="00FC43BE" w:rsidP="00174A64">
      <w:pPr>
        <w:pStyle w:val="ListParagraph"/>
        <w:numPr>
          <w:ilvl w:val="0"/>
          <w:numId w:val="4"/>
        </w:numPr>
        <w:rPr>
          <w:rFonts w:ascii="Georgia" w:hAnsi="Georgia"/>
        </w:rPr>
      </w:pPr>
      <w:r>
        <w:rPr>
          <w:rFonts w:ascii="Georgia" w:hAnsi="Georgia"/>
        </w:rPr>
        <w:t>Audit phonics resources</w:t>
      </w:r>
    </w:p>
    <w:p w:rsidR="00CA7765" w:rsidRDefault="00FC43BE" w:rsidP="000E5C1C">
      <w:pPr>
        <w:pStyle w:val="ListParagraph"/>
        <w:numPr>
          <w:ilvl w:val="0"/>
          <w:numId w:val="4"/>
        </w:numPr>
        <w:rPr>
          <w:rFonts w:ascii="Georgia" w:hAnsi="Georgia"/>
        </w:rPr>
      </w:pPr>
      <w:r>
        <w:rPr>
          <w:rFonts w:ascii="Georgia" w:hAnsi="Georgia"/>
        </w:rPr>
        <w:t>Opportunities to apply phonics knowledge outside phonics/writing lessons</w:t>
      </w:r>
    </w:p>
    <w:p w:rsidR="000E5C1C" w:rsidRPr="000E5C1C" w:rsidRDefault="000E5C1C" w:rsidP="000E5C1C">
      <w:pPr>
        <w:pStyle w:val="ListParagraph"/>
        <w:numPr>
          <w:ilvl w:val="0"/>
          <w:numId w:val="4"/>
        </w:numPr>
        <w:rPr>
          <w:rFonts w:ascii="Georgia" w:hAnsi="Georgia"/>
        </w:rPr>
      </w:pPr>
      <w:r>
        <w:rPr>
          <w:rFonts w:ascii="Georgia" w:hAnsi="Georgia"/>
        </w:rPr>
        <w:t>Arrange a staff meeting phonics session</w:t>
      </w:r>
    </w:p>
    <w:sectPr w:rsidR="000E5C1C" w:rsidRPr="000E5C1C" w:rsidSect="000A179F">
      <w:pgSz w:w="16838" w:h="11906" w:orient="landscape"/>
      <w:pgMar w:top="426" w:right="395"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UI"/>
    <w:charset w:val="80"/>
    <w:family w:val="auto"/>
    <w:pitch w:val="variable"/>
    <w:sig w:usb0="00000000"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numFmt w:val="bullet"/>
      <w:lvlText w:val="•"/>
      <w:lvlJc w:val="left"/>
      <w:pPr>
        <w:tabs>
          <w:tab w:val="num" w:pos="567"/>
        </w:tabs>
        <w:ind w:left="567" w:firstLine="567"/>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3ABA2095"/>
    <w:multiLevelType w:val="hybridMultilevel"/>
    <w:tmpl w:val="9E406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380554"/>
    <w:multiLevelType w:val="hybridMultilevel"/>
    <w:tmpl w:val="5202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DF5C69"/>
    <w:multiLevelType w:val="hybridMultilevel"/>
    <w:tmpl w:val="6866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79F"/>
    <w:rsid w:val="00094138"/>
    <w:rsid w:val="000A179F"/>
    <w:rsid w:val="000E5C1C"/>
    <w:rsid w:val="001539F6"/>
    <w:rsid w:val="001637FF"/>
    <w:rsid w:val="00172955"/>
    <w:rsid w:val="00174A64"/>
    <w:rsid w:val="002B3D31"/>
    <w:rsid w:val="003228F7"/>
    <w:rsid w:val="003437D5"/>
    <w:rsid w:val="00384183"/>
    <w:rsid w:val="00433DBC"/>
    <w:rsid w:val="004E7965"/>
    <w:rsid w:val="00684B28"/>
    <w:rsid w:val="00742906"/>
    <w:rsid w:val="0076143D"/>
    <w:rsid w:val="00777895"/>
    <w:rsid w:val="008F2A84"/>
    <w:rsid w:val="00990926"/>
    <w:rsid w:val="00A912EB"/>
    <w:rsid w:val="00AB7A9D"/>
    <w:rsid w:val="00BA2B6A"/>
    <w:rsid w:val="00C927AF"/>
    <w:rsid w:val="00CA7765"/>
    <w:rsid w:val="00D92095"/>
    <w:rsid w:val="00E04BDD"/>
    <w:rsid w:val="00E26928"/>
    <w:rsid w:val="00E6378C"/>
    <w:rsid w:val="00F22B22"/>
    <w:rsid w:val="00F2460F"/>
    <w:rsid w:val="00F77D1A"/>
    <w:rsid w:val="00FC4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0A028-786D-4268-BCF3-CECBD078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
    <w:link w:val="Heading2Char"/>
    <w:autoRedefine/>
    <w:qFormat/>
    <w:rsid w:val="000A179F"/>
    <w:pPr>
      <w:keepNext/>
      <w:spacing w:after="0" w:line="240" w:lineRule="auto"/>
      <w:outlineLvl w:val="1"/>
    </w:pPr>
    <w:rPr>
      <w:rFonts w:ascii="Helvetica" w:eastAsia="ヒラギノ角ゴ Pro W3" w:hAnsi="Helvetica" w:cs="Times New Roman"/>
      <w:b/>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A179F"/>
    <w:pPr>
      <w:spacing w:after="0" w:line="240" w:lineRule="auto"/>
    </w:pPr>
    <w:rPr>
      <w:rFonts w:ascii="Helvetica" w:eastAsia="ヒラギノ角ゴ Pro W3" w:hAnsi="Helvetica" w:cs="Times New Roman"/>
      <w:color w:val="000000"/>
      <w:sz w:val="24"/>
      <w:szCs w:val="20"/>
      <w:lang w:val="en-US"/>
    </w:rPr>
  </w:style>
  <w:style w:type="table" w:styleId="TableGrid">
    <w:name w:val="Table Grid"/>
    <w:basedOn w:val="TableNormal"/>
    <w:uiPriority w:val="39"/>
    <w:rsid w:val="000A1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A179F"/>
    <w:rPr>
      <w:rFonts w:ascii="Helvetica" w:eastAsia="ヒラギノ角ゴ Pro W3" w:hAnsi="Helvetica" w:cs="Times New Roman"/>
      <w:b/>
      <w:color w:val="000000"/>
      <w:sz w:val="24"/>
      <w:szCs w:val="20"/>
      <w:lang w:val="en-US"/>
    </w:rPr>
  </w:style>
  <w:style w:type="paragraph" w:styleId="ListParagraph">
    <w:name w:val="List Paragraph"/>
    <w:basedOn w:val="Normal"/>
    <w:uiPriority w:val="34"/>
    <w:qFormat/>
    <w:rsid w:val="000A179F"/>
    <w:pPr>
      <w:ind w:left="720"/>
      <w:contextualSpacing/>
    </w:pPr>
  </w:style>
  <w:style w:type="paragraph" w:styleId="BalloonText">
    <w:name w:val="Balloon Text"/>
    <w:basedOn w:val="Normal"/>
    <w:link w:val="BalloonTextChar"/>
    <w:uiPriority w:val="99"/>
    <w:semiHidden/>
    <w:unhideWhenUsed/>
    <w:rsid w:val="008F2A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A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E85E2-12EA-45DB-A8AC-28546F4E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Cheryl.Maclennan</dc:creator>
  <cp:keywords/>
  <dc:description/>
  <cp:lastModifiedBy>Cheryl.Maclennan</cp:lastModifiedBy>
  <cp:revision>5</cp:revision>
  <cp:lastPrinted>2020-03-11T15:20:00Z</cp:lastPrinted>
  <dcterms:created xsi:type="dcterms:W3CDTF">2020-08-26T07:42:00Z</dcterms:created>
  <dcterms:modified xsi:type="dcterms:W3CDTF">2020-11-11T10:00:00Z</dcterms:modified>
</cp:coreProperties>
</file>